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26BC2" w14:textId="77777777" w:rsidR="00E86807" w:rsidRDefault="00E86807" w:rsidP="00E86807">
      <w:pPr>
        <w:ind w:left="2049"/>
        <w:rPr>
          <w:sz w:val="20"/>
          <w:szCs w:val="20"/>
        </w:rPr>
      </w:pPr>
      <w:bookmarkStart w:id="0" w:name="_Hlk210919788"/>
      <w:bookmarkEnd w:id="0"/>
      <w:r w:rsidRPr="47EAD9B1">
        <w:rPr>
          <w:sz w:val="20"/>
          <w:szCs w:val="20"/>
        </w:rPr>
        <w:t xml:space="preserve">     </w:t>
      </w:r>
    </w:p>
    <w:p w14:paraId="450CE77D" w14:textId="77777777" w:rsidR="00E86807" w:rsidRDefault="00E86807" w:rsidP="00E86807">
      <w:pPr>
        <w:spacing w:before="10" w:line="259" w:lineRule="auto"/>
        <w:jc w:val="center"/>
        <w:rPr>
          <w:sz w:val="15"/>
          <w:szCs w:val="15"/>
        </w:rPr>
      </w:pPr>
    </w:p>
    <w:p w14:paraId="1B19838C" w14:textId="7C47CCB7" w:rsidR="00E86807" w:rsidRDefault="00044D51" w:rsidP="00E86807">
      <w:pPr>
        <w:spacing w:before="10" w:line="259" w:lineRule="auto"/>
        <w:jc w:val="center"/>
        <w:rPr>
          <w:sz w:val="15"/>
          <w:szCs w:val="15"/>
        </w:rPr>
      </w:pPr>
      <w:r>
        <w:rPr>
          <w:noProof/>
        </w:rPr>
        <w:drawing>
          <wp:anchor distT="0" distB="0" distL="114300" distR="114300" simplePos="0" relativeHeight="251662336" behindDoc="1" locked="0" layoutInCell="1" allowOverlap="1" wp14:anchorId="4E2E1A5A" wp14:editId="6F7136B2">
            <wp:simplePos x="0" y="0"/>
            <wp:positionH relativeFrom="column">
              <wp:posOffset>691181</wp:posOffset>
            </wp:positionH>
            <wp:positionV relativeFrom="paragraph">
              <wp:posOffset>16777</wp:posOffset>
            </wp:positionV>
            <wp:extent cx="4288790" cy="1520825"/>
            <wp:effectExtent l="0" t="0" r="3810" b="3175"/>
            <wp:wrapTight wrapText="bothSides">
              <wp:wrapPolygon edited="0">
                <wp:start x="11065" y="0"/>
                <wp:lineTo x="3390" y="722"/>
                <wp:lineTo x="1215" y="1263"/>
                <wp:lineTo x="1215" y="2886"/>
                <wp:lineTo x="0" y="3788"/>
                <wp:lineTo x="0" y="9740"/>
                <wp:lineTo x="704" y="11544"/>
                <wp:lineTo x="768" y="17316"/>
                <wp:lineTo x="959" y="20202"/>
                <wp:lineTo x="1151" y="21465"/>
                <wp:lineTo x="1663" y="21465"/>
                <wp:lineTo x="7611" y="21465"/>
                <wp:lineTo x="18165" y="20743"/>
                <wp:lineTo x="18293" y="18038"/>
                <wp:lineTo x="14200" y="17316"/>
                <wp:lineTo x="8443" y="17316"/>
                <wp:lineTo x="21299" y="15512"/>
                <wp:lineTo x="21235" y="14430"/>
                <wp:lineTo x="21555" y="11905"/>
                <wp:lineTo x="21299" y="11724"/>
                <wp:lineTo x="9658" y="11544"/>
                <wp:lineTo x="18549" y="10101"/>
                <wp:lineTo x="18485" y="8658"/>
                <wp:lineTo x="18741" y="5772"/>
                <wp:lineTo x="18933" y="4870"/>
                <wp:lineTo x="18165" y="4509"/>
                <wp:lineTo x="11257" y="2886"/>
                <wp:lineTo x="18229" y="2886"/>
                <wp:lineTo x="19444" y="2525"/>
                <wp:lineTo x="19253" y="0"/>
                <wp:lineTo x="11065" y="0"/>
              </wp:wrapPolygon>
            </wp:wrapTight>
            <wp:docPr id="1206573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73489"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4288790" cy="1520825"/>
                    </a:xfrm>
                    <a:prstGeom prst="rect">
                      <a:avLst/>
                    </a:prstGeom>
                  </pic:spPr>
                </pic:pic>
              </a:graphicData>
            </a:graphic>
            <wp14:sizeRelH relativeFrom="page">
              <wp14:pctWidth>0</wp14:pctWidth>
            </wp14:sizeRelH>
            <wp14:sizeRelV relativeFrom="page">
              <wp14:pctHeight>0</wp14:pctHeight>
            </wp14:sizeRelV>
          </wp:anchor>
        </w:drawing>
      </w:r>
    </w:p>
    <w:p w14:paraId="3CD8633B" w14:textId="77777777" w:rsidR="00E86807" w:rsidRDefault="00E86807" w:rsidP="00E86807">
      <w:pPr>
        <w:spacing w:before="10" w:line="259" w:lineRule="auto"/>
        <w:jc w:val="center"/>
        <w:rPr>
          <w:sz w:val="15"/>
          <w:szCs w:val="15"/>
        </w:rPr>
      </w:pPr>
    </w:p>
    <w:p w14:paraId="5463B250" w14:textId="77777777" w:rsidR="00E86807" w:rsidRDefault="00E86807" w:rsidP="00E86807">
      <w:pPr>
        <w:spacing w:before="10" w:line="259" w:lineRule="auto"/>
        <w:jc w:val="center"/>
        <w:rPr>
          <w:sz w:val="15"/>
          <w:szCs w:val="15"/>
        </w:rPr>
      </w:pPr>
    </w:p>
    <w:p w14:paraId="0FBC85C6" w14:textId="6621CB03" w:rsidR="00E86807" w:rsidRDefault="00E86807" w:rsidP="00E86807">
      <w:pPr>
        <w:spacing w:before="10" w:line="259" w:lineRule="auto"/>
        <w:jc w:val="center"/>
        <w:rPr>
          <w:sz w:val="15"/>
          <w:szCs w:val="15"/>
        </w:rPr>
      </w:pPr>
    </w:p>
    <w:p w14:paraId="4E64C72F" w14:textId="77777777" w:rsidR="00E86807" w:rsidRDefault="00E86807" w:rsidP="00E86807">
      <w:pPr>
        <w:spacing w:before="10" w:line="259" w:lineRule="auto"/>
        <w:jc w:val="center"/>
        <w:rPr>
          <w:sz w:val="15"/>
          <w:szCs w:val="15"/>
        </w:rPr>
      </w:pPr>
    </w:p>
    <w:p w14:paraId="0B3A3024" w14:textId="77777777" w:rsidR="00E86807" w:rsidRDefault="00E86807" w:rsidP="00E86807">
      <w:pPr>
        <w:spacing w:before="10" w:line="259" w:lineRule="auto"/>
        <w:jc w:val="center"/>
        <w:rPr>
          <w:sz w:val="15"/>
          <w:szCs w:val="15"/>
        </w:rPr>
      </w:pPr>
    </w:p>
    <w:p w14:paraId="5255954A" w14:textId="77777777" w:rsidR="00E86807" w:rsidRDefault="00E86807" w:rsidP="00E86807">
      <w:pPr>
        <w:spacing w:before="10" w:line="259" w:lineRule="auto"/>
        <w:jc w:val="center"/>
        <w:rPr>
          <w:sz w:val="15"/>
          <w:szCs w:val="15"/>
        </w:rPr>
      </w:pPr>
    </w:p>
    <w:p w14:paraId="384D2B46" w14:textId="77777777" w:rsidR="00E86807" w:rsidRDefault="00E86807" w:rsidP="00E86807">
      <w:pPr>
        <w:spacing w:before="10" w:line="259" w:lineRule="auto"/>
        <w:jc w:val="center"/>
        <w:rPr>
          <w:sz w:val="15"/>
          <w:szCs w:val="15"/>
        </w:rPr>
      </w:pPr>
    </w:p>
    <w:p w14:paraId="0381EBC8" w14:textId="1144178A" w:rsidR="00E86807" w:rsidRDefault="00E86807" w:rsidP="00E86807">
      <w:pPr>
        <w:spacing w:before="10" w:line="259" w:lineRule="auto"/>
        <w:jc w:val="center"/>
        <w:rPr>
          <w:sz w:val="15"/>
          <w:szCs w:val="15"/>
        </w:rPr>
      </w:pPr>
    </w:p>
    <w:p w14:paraId="2A3F18D8" w14:textId="77777777" w:rsidR="00E86807" w:rsidRDefault="00E86807" w:rsidP="00E86807">
      <w:pPr>
        <w:spacing w:before="10" w:line="259" w:lineRule="auto"/>
        <w:jc w:val="center"/>
        <w:rPr>
          <w:sz w:val="15"/>
          <w:szCs w:val="15"/>
        </w:rPr>
      </w:pPr>
    </w:p>
    <w:p w14:paraId="51A8F15B" w14:textId="77777777" w:rsidR="00E86807" w:rsidRDefault="00E86807" w:rsidP="00E86807">
      <w:pPr>
        <w:spacing w:before="10" w:line="259" w:lineRule="auto"/>
        <w:jc w:val="center"/>
        <w:rPr>
          <w:sz w:val="15"/>
          <w:szCs w:val="15"/>
        </w:rPr>
      </w:pPr>
    </w:p>
    <w:p w14:paraId="5940168F" w14:textId="77777777" w:rsidR="00E86807" w:rsidRDefault="00E86807" w:rsidP="00E86807">
      <w:pPr>
        <w:spacing w:before="10" w:line="259" w:lineRule="auto"/>
        <w:jc w:val="center"/>
        <w:rPr>
          <w:sz w:val="15"/>
          <w:szCs w:val="15"/>
        </w:rPr>
      </w:pPr>
    </w:p>
    <w:p w14:paraId="0AAE5860" w14:textId="77777777" w:rsidR="00E86807" w:rsidRDefault="00E86807" w:rsidP="00E86807">
      <w:pPr>
        <w:spacing w:before="10" w:line="259" w:lineRule="auto"/>
        <w:jc w:val="center"/>
        <w:rPr>
          <w:sz w:val="15"/>
          <w:szCs w:val="15"/>
        </w:rPr>
      </w:pPr>
    </w:p>
    <w:p w14:paraId="5D8107FB" w14:textId="77777777" w:rsidR="00E86807" w:rsidRDefault="00E86807" w:rsidP="00E86807">
      <w:pPr>
        <w:spacing w:before="10" w:line="259" w:lineRule="auto"/>
        <w:jc w:val="center"/>
        <w:rPr>
          <w:sz w:val="15"/>
          <w:szCs w:val="15"/>
        </w:rPr>
      </w:pPr>
    </w:p>
    <w:p w14:paraId="3A1C0F5C" w14:textId="77777777" w:rsidR="00E86807" w:rsidRDefault="00E86807" w:rsidP="00E86807">
      <w:pPr>
        <w:spacing w:before="10" w:line="259" w:lineRule="auto"/>
        <w:jc w:val="center"/>
        <w:rPr>
          <w:sz w:val="15"/>
          <w:szCs w:val="15"/>
        </w:rPr>
      </w:pPr>
    </w:p>
    <w:p w14:paraId="70C0321F" w14:textId="77777777" w:rsidR="00E86807" w:rsidRDefault="00E86807" w:rsidP="00E86807">
      <w:pPr>
        <w:spacing w:before="10" w:line="259" w:lineRule="auto"/>
        <w:jc w:val="center"/>
        <w:rPr>
          <w:sz w:val="15"/>
          <w:szCs w:val="15"/>
        </w:rPr>
      </w:pPr>
    </w:p>
    <w:p w14:paraId="184FB9D0" w14:textId="77777777" w:rsidR="00E86807" w:rsidRDefault="00E86807" w:rsidP="00E86807">
      <w:pPr>
        <w:spacing w:before="10" w:line="259" w:lineRule="auto"/>
        <w:jc w:val="center"/>
        <w:rPr>
          <w:sz w:val="15"/>
          <w:szCs w:val="15"/>
        </w:rPr>
      </w:pPr>
    </w:p>
    <w:p w14:paraId="45981F6D" w14:textId="77777777" w:rsidR="00E86807" w:rsidRDefault="00E86807" w:rsidP="00E86807">
      <w:pPr>
        <w:spacing w:before="10" w:line="259" w:lineRule="auto"/>
        <w:jc w:val="center"/>
        <w:rPr>
          <w:sz w:val="15"/>
          <w:szCs w:val="15"/>
        </w:rPr>
      </w:pPr>
    </w:p>
    <w:p w14:paraId="58CA417A" w14:textId="77777777" w:rsidR="00E86807" w:rsidRDefault="00E86807" w:rsidP="00E86807">
      <w:pPr>
        <w:spacing w:before="10" w:line="259" w:lineRule="auto"/>
        <w:jc w:val="center"/>
        <w:rPr>
          <w:sz w:val="15"/>
          <w:szCs w:val="15"/>
        </w:rPr>
      </w:pPr>
    </w:p>
    <w:p w14:paraId="351B8067" w14:textId="77777777" w:rsidR="00D01555" w:rsidRDefault="00D01555" w:rsidP="00D01555">
      <w:pPr>
        <w:spacing w:before="10" w:line="259" w:lineRule="auto"/>
        <w:jc w:val="center"/>
        <w:rPr>
          <w:sz w:val="15"/>
          <w:szCs w:val="15"/>
        </w:rPr>
      </w:pPr>
      <w:r>
        <w:rPr>
          <w:noProof/>
          <w:sz w:val="15"/>
          <w:szCs w:val="15"/>
        </w:rPr>
        <w:drawing>
          <wp:inline distT="0" distB="0" distL="0" distR="0" wp14:anchorId="14250037" wp14:editId="1A88225B">
            <wp:extent cx="3938270" cy="3609340"/>
            <wp:effectExtent l="0" t="0" r="508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8270" cy="3609340"/>
                    </a:xfrm>
                    <a:prstGeom prst="rect">
                      <a:avLst/>
                    </a:prstGeom>
                    <a:noFill/>
                  </pic:spPr>
                </pic:pic>
              </a:graphicData>
            </a:graphic>
          </wp:inline>
        </w:drawing>
      </w:r>
    </w:p>
    <w:p w14:paraId="0B3D52A5" w14:textId="05F22253" w:rsidR="00E86807" w:rsidRDefault="00044D51" w:rsidP="00D01555">
      <w:pPr>
        <w:spacing w:before="10" w:line="259" w:lineRule="auto"/>
        <w:jc w:val="center"/>
        <w:rPr>
          <w:sz w:val="15"/>
          <w:szCs w:val="15"/>
        </w:rPr>
      </w:pPr>
      <w:r>
        <w:rPr>
          <w:noProof/>
          <w:sz w:val="15"/>
          <w:szCs w:val="15"/>
          <w14:ligatures w14:val="standardContextual"/>
        </w:rPr>
        <mc:AlternateContent>
          <mc:Choice Requires="wps">
            <w:drawing>
              <wp:anchor distT="0" distB="0" distL="114300" distR="114300" simplePos="0" relativeHeight="251774976" behindDoc="0" locked="0" layoutInCell="1" allowOverlap="1" wp14:anchorId="65CF7E8D" wp14:editId="49B2EE9C">
                <wp:simplePos x="0" y="0"/>
                <wp:positionH relativeFrom="margin">
                  <wp:align>center</wp:align>
                </wp:positionH>
                <wp:positionV relativeFrom="paragraph">
                  <wp:posOffset>139900</wp:posOffset>
                </wp:positionV>
                <wp:extent cx="6576060" cy="2908300"/>
                <wp:effectExtent l="0" t="0" r="15240" b="25400"/>
                <wp:wrapNone/>
                <wp:docPr id="5" name="Scroll: Horizontal 5"/>
                <wp:cNvGraphicFramePr/>
                <a:graphic xmlns:a="http://schemas.openxmlformats.org/drawingml/2006/main">
                  <a:graphicData uri="http://schemas.microsoft.com/office/word/2010/wordprocessingShape">
                    <wps:wsp>
                      <wps:cNvSpPr/>
                      <wps:spPr>
                        <a:xfrm>
                          <a:off x="0" y="0"/>
                          <a:ext cx="6576060" cy="2908300"/>
                        </a:xfrm>
                        <a:prstGeom prst="horizontalScroll">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98" coordsize="21600,21600" o:spt="98" adj="2700" path="m0@5qy@2@1l@0@1@0@2qy@7,,21600@2l21600@9qy@7@10l@1@10@1@11qy@2,21600,0@11xem0@5nfqy@2@6@1@5@3@4@2@5l@2@6em@1@5nfl@1@10em21600@2nfqy@7@1l@0@1em@0@2nfqy@8@3@7@2l@7@1e" w14:anchorId="4E671721">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limo="10800,10800" textboxrect="@1,@1,@7,@10" o:connecttype="custom" o:connectlocs="@13,@1;0,@14;@13,@10;@12,@14" o:connectangles="270,180,90,0" o:extrusionok="f"/>
                <v:handles>
                  <v:h position="#0,topLeft" xrange="0,5400"/>
                </v:handles>
                <o:complex v:ext="view"/>
              </v:shapetype>
              <v:shape id="Scroll: Horizontal 5" style="position:absolute;margin-left:0;margin-top:11pt;width:517.8pt;height:229pt;z-index:251774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c00000" strokecolor="black [3213]" strokeweight="1pt" type="#_x0000_t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">
                <v:stroke joinstyle="miter"/>
                <w10:wrap anchorx="margin"/>
              </v:shape>
            </w:pict>
          </mc:Fallback>
        </mc:AlternateContent>
      </w:r>
    </w:p>
    <w:p w14:paraId="4A983791" w14:textId="34E93E2D" w:rsidR="00E86807" w:rsidRDefault="00E86807" w:rsidP="00E86807">
      <w:pPr>
        <w:spacing w:before="10" w:line="259" w:lineRule="auto"/>
        <w:jc w:val="center"/>
        <w:rPr>
          <w:sz w:val="15"/>
          <w:szCs w:val="15"/>
        </w:rPr>
      </w:pPr>
    </w:p>
    <w:p w14:paraId="4C989549" w14:textId="4E003FF7" w:rsidR="00E86807" w:rsidRDefault="00E86807" w:rsidP="00E86807">
      <w:pPr>
        <w:spacing w:before="10" w:line="259" w:lineRule="auto"/>
        <w:jc w:val="center"/>
        <w:rPr>
          <w:sz w:val="15"/>
          <w:szCs w:val="15"/>
        </w:rPr>
      </w:pPr>
    </w:p>
    <w:p w14:paraId="14A3E2AB" w14:textId="58B7814E" w:rsidR="00E86807" w:rsidRDefault="00E86807" w:rsidP="00E86807">
      <w:pPr>
        <w:spacing w:before="10" w:line="259" w:lineRule="auto"/>
        <w:jc w:val="center"/>
        <w:rPr>
          <w:sz w:val="15"/>
          <w:szCs w:val="15"/>
        </w:rPr>
      </w:pPr>
    </w:p>
    <w:p w14:paraId="6E3B8918" w14:textId="64195233" w:rsidR="00E86807" w:rsidRDefault="00E86807" w:rsidP="00E86807">
      <w:pPr>
        <w:spacing w:before="10" w:line="259" w:lineRule="auto"/>
        <w:jc w:val="center"/>
        <w:rPr>
          <w:sz w:val="15"/>
          <w:szCs w:val="15"/>
        </w:rPr>
      </w:pPr>
    </w:p>
    <w:p w14:paraId="7D0748CA" w14:textId="7AA2BCD2" w:rsidR="00E86807" w:rsidRDefault="00D01555" w:rsidP="00E86807">
      <w:pPr>
        <w:spacing w:before="10" w:line="259" w:lineRule="auto"/>
        <w:jc w:val="center"/>
        <w:rPr>
          <w:sz w:val="15"/>
          <w:szCs w:val="15"/>
        </w:rPr>
      </w:pPr>
      <w:r>
        <w:rPr>
          <w:noProof/>
          <w:sz w:val="10"/>
          <w14:ligatures w14:val="standardContextual"/>
        </w:rPr>
        <mc:AlternateContent>
          <mc:Choice Requires="wps">
            <w:drawing>
              <wp:anchor distT="0" distB="0" distL="114300" distR="114300" simplePos="0" relativeHeight="251776000" behindDoc="0" locked="0" layoutInCell="1" allowOverlap="1" wp14:anchorId="26AA112E" wp14:editId="5032B92D">
                <wp:simplePos x="0" y="0"/>
                <wp:positionH relativeFrom="margin">
                  <wp:align>left</wp:align>
                </wp:positionH>
                <wp:positionV relativeFrom="paragraph">
                  <wp:posOffset>25400</wp:posOffset>
                </wp:positionV>
                <wp:extent cx="5913120" cy="2032000"/>
                <wp:effectExtent l="0" t="0" r="0" b="6350"/>
                <wp:wrapNone/>
                <wp:docPr id="6" name="Text Box 6"/>
                <wp:cNvGraphicFramePr/>
                <a:graphic xmlns:a="http://schemas.openxmlformats.org/drawingml/2006/main">
                  <a:graphicData uri="http://schemas.microsoft.com/office/word/2010/wordprocessingShape">
                    <wps:wsp>
                      <wps:cNvSpPr/>
                      <wps:spPr>
                        <a:xfrm>
                          <a:off x="0" y="0"/>
                          <a:ext cx="5913120" cy="2032000"/>
                        </a:xfrm>
                        <a:prstGeom prst="rect">
                          <a:avLst/>
                        </a:prstGeom>
                        <a:solidFill>
                          <a:srgbClr val="C00000"/>
                        </a:solidFill>
                        <a:ln w="6350">
                          <a:noFill/>
                        </a:ln>
                      </wps:spPr>
                      <wps:txbx>
                        <w:txbxContent>
                          <w:p w14:paraId="65D49D14" w14:textId="77777777" w:rsidR="002B3795" w:rsidRDefault="002B3795"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 xml:space="preserve">Phonics &amp; Reading </w:t>
                            </w:r>
                          </w:p>
                          <w:p w14:paraId="1D0ADD95" w14:textId="01B708AE"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 xml:space="preserve"> Learning Journey</w:t>
                            </w:r>
                          </w:p>
                          <w:p w14:paraId="44E35759" w14:textId="68D374F1"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w:t>
                            </w:r>
                            <w:r w:rsidR="00376523">
                              <w:rPr>
                                <w:rFonts w:ascii="Bradley Hand ITC" w:hAnsi="Bradley Hand ITC"/>
                                <w:b/>
                                <w:bCs/>
                                <w:color w:val="FFFFFF"/>
                                <w:sz w:val="72"/>
                                <w:szCs w:val="72"/>
                              </w:rPr>
                              <w:t>6</w:t>
                            </w:r>
                            <w:r>
                              <w:rPr>
                                <w:rFonts w:ascii="Bradley Hand ITC" w:hAnsi="Bradley Hand ITC"/>
                                <w:b/>
                                <w:bCs/>
                                <w:color w:val="FFFFFF"/>
                                <w:sz w:val="72"/>
                                <w:szCs w:val="72"/>
                              </w:rPr>
                              <w:t>/202</w:t>
                            </w:r>
                            <w:r w:rsidR="00376523">
                              <w:rPr>
                                <w:rFonts w:ascii="Bradley Hand ITC" w:hAnsi="Bradley Hand ITC"/>
                                <w:b/>
                                <w:bCs/>
                                <w:color w:val="FFFFFF"/>
                                <w:sz w:val="72"/>
                                <w:szCs w:val="72"/>
                              </w:rPr>
                              <w:t>7</w:t>
                            </w:r>
                          </w:p>
                        </w:txbxContent>
                      </wps:txbx>
                      <wps:bodyPr spcFirstLastPara="0" wrap="square" lIns="91440" tIns="45720" rIns="91440" bIns="45720" anchor="t">
                        <a:noAutofit/>
                      </wps:bodyPr>
                    </wps:wsp>
                  </a:graphicData>
                </a:graphic>
                <wp14:sizeRelV relativeFrom="margin">
                  <wp14:pctHeight>0</wp14:pctHeight>
                </wp14:sizeRelV>
              </wp:anchor>
            </w:drawing>
          </mc:Choice>
          <mc:Fallback>
            <w:pict>
              <v:rect w14:anchorId="26AA112E" id="Text Box 6" o:spid="_x0000_s1026" style="position:absolute;left:0;text-align:left;margin-left:0;margin-top:2pt;width:465.6pt;height:160pt;z-index:2517760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" fillcolor="#c00000" stroked="f" strokeweight=".5pt">
                <v:textbox>
                  <w:txbxContent>
                    <w:p w14:paraId="65D49D14" w14:textId="77777777" w:rsidR="002B3795" w:rsidRDefault="002B3795"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 xml:space="preserve">Phonics &amp; Reading </w:t>
                      </w:r>
                    </w:p>
                    <w:p w14:paraId="1D0ADD95" w14:textId="01B708AE"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 xml:space="preserve"> Learning Journey</w:t>
                      </w:r>
                    </w:p>
                    <w:p w14:paraId="44E35759" w14:textId="68D374F1"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w:t>
                      </w:r>
                      <w:r w:rsidR="00376523">
                        <w:rPr>
                          <w:rFonts w:ascii="Bradley Hand ITC" w:hAnsi="Bradley Hand ITC"/>
                          <w:b/>
                          <w:bCs/>
                          <w:color w:val="FFFFFF"/>
                          <w:sz w:val="72"/>
                          <w:szCs w:val="72"/>
                        </w:rPr>
                        <w:t>6</w:t>
                      </w:r>
                      <w:r>
                        <w:rPr>
                          <w:rFonts w:ascii="Bradley Hand ITC" w:hAnsi="Bradley Hand ITC"/>
                          <w:b/>
                          <w:bCs/>
                          <w:color w:val="FFFFFF"/>
                          <w:sz w:val="72"/>
                          <w:szCs w:val="72"/>
                        </w:rPr>
                        <w:t>/202</w:t>
                      </w:r>
                      <w:r w:rsidR="00376523">
                        <w:rPr>
                          <w:rFonts w:ascii="Bradley Hand ITC" w:hAnsi="Bradley Hand ITC"/>
                          <w:b/>
                          <w:bCs/>
                          <w:color w:val="FFFFFF"/>
                          <w:sz w:val="72"/>
                          <w:szCs w:val="72"/>
                        </w:rPr>
                        <w:t>7</w:t>
                      </w:r>
                    </w:p>
                  </w:txbxContent>
                </v:textbox>
                <w10:wrap anchorx="margin"/>
              </v:rect>
            </w:pict>
          </mc:Fallback>
        </mc:AlternateContent>
      </w:r>
    </w:p>
    <w:p w14:paraId="1B805CF4" w14:textId="37026ECB" w:rsidR="00E86807" w:rsidRDefault="00E86807" w:rsidP="00E86807">
      <w:pPr>
        <w:spacing w:before="10" w:line="259" w:lineRule="auto"/>
        <w:jc w:val="center"/>
        <w:rPr>
          <w:sz w:val="15"/>
          <w:szCs w:val="15"/>
        </w:rPr>
      </w:pPr>
    </w:p>
    <w:p w14:paraId="267AC1F4" w14:textId="03E8389D" w:rsidR="00E86807" w:rsidRDefault="00E86807" w:rsidP="00E86807">
      <w:pPr>
        <w:spacing w:before="10" w:line="259" w:lineRule="auto"/>
        <w:jc w:val="center"/>
        <w:rPr>
          <w:sz w:val="15"/>
          <w:szCs w:val="15"/>
        </w:rPr>
      </w:pPr>
    </w:p>
    <w:p w14:paraId="4E6F61CA" w14:textId="54A99476" w:rsidR="00E86807" w:rsidRDefault="00E86807" w:rsidP="00E86807">
      <w:pPr>
        <w:spacing w:before="10" w:line="259" w:lineRule="auto"/>
        <w:jc w:val="center"/>
        <w:rPr>
          <w:sz w:val="15"/>
          <w:szCs w:val="15"/>
        </w:rPr>
      </w:pPr>
    </w:p>
    <w:p w14:paraId="22076C69" w14:textId="77777777" w:rsidR="00E86807" w:rsidRDefault="00E86807" w:rsidP="00E86807">
      <w:pPr>
        <w:spacing w:before="10" w:line="259" w:lineRule="auto"/>
        <w:jc w:val="center"/>
        <w:rPr>
          <w:sz w:val="15"/>
          <w:szCs w:val="15"/>
        </w:rPr>
      </w:pPr>
    </w:p>
    <w:p w14:paraId="11D6AC73" w14:textId="4B64C77A" w:rsidR="00E86807" w:rsidRDefault="00E86807" w:rsidP="00E86807">
      <w:pPr>
        <w:spacing w:before="10" w:line="259" w:lineRule="auto"/>
        <w:jc w:val="center"/>
        <w:rPr>
          <w:sz w:val="15"/>
          <w:szCs w:val="15"/>
        </w:rPr>
      </w:pPr>
    </w:p>
    <w:p w14:paraId="73A26302" w14:textId="77777777" w:rsidR="00E86807" w:rsidRDefault="00E86807" w:rsidP="00E86807">
      <w:pPr>
        <w:spacing w:before="10" w:line="259" w:lineRule="auto"/>
        <w:jc w:val="center"/>
        <w:rPr>
          <w:sz w:val="15"/>
          <w:szCs w:val="15"/>
        </w:rPr>
      </w:pPr>
    </w:p>
    <w:p w14:paraId="37BD3C83" w14:textId="7C31410D" w:rsidR="00E86807" w:rsidRDefault="00E86807" w:rsidP="00E86807">
      <w:pPr>
        <w:spacing w:before="10" w:line="259" w:lineRule="auto"/>
        <w:jc w:val="center"/>
        <w:rPr>
          <w:sz w:val="15"/>
          <w:szCs w:val="15"/>
        </w:rPr>
      </w:pPr>
    </w:p>
    <w:p w14:paraId="71C73FEF" w14:textId="77777777" w:rsidR="00E86807" w:rsidRDefault="00E86807" w:rsidP="00E86807">
      <w:pPr>
        <w:spacing w:before="10" w:line="259" w:lineRule="auto"/>
        <w:jc w:val="center"/>
        <w:rPr>
          <w:sz w:val="15"/>
          <w:szCs w:val="15"/>
        </w:rPr>
      </w:pPr>
    </w:p>
    <w:p w14:paraId="03ECA592" w14:textId="1981DB80" w:rsidR="00E86807" w:rsidRDefault="00E86807" w:rsidP="00E86807">
      <w:pPr>
        <w:spacing w:before="10" w:line="259" w:lineRule="auto"/>
        <w:jc w:val="center"/>
        <w:rPr>
          <w:sz w:val="15"/>
          <w:szCs w:val="15"/>
        </w:rPr>
      </w:pPr>
    </w:p>
    <w:p w14:paraId="28987B54" w14:textId="5E1BB65D" w:rsidR="00CD20E1" w:rsidRDefault="00CD20E1" w:rsidP="00E86807">
      <w:pPr>
        <w:spacing w:before="10" w:line="259" w:lineRule="auto"/>
        <w:jc w:val="center"/>
        <w:rPr>
          <w:sz w:val="15"/>
          <w:szCs w:val="15"/>
        </w:rPr>
      </w:pPr>
    </w:p>
    <w:p w14:paraId="16E894F5" w14:textId="377F393B" w:rsidR="00E86807" w:rsidRPr="00C30DFD" w:rsidRDefault="00E86807" w:rsidP="00E86807">
      <w:pPr>
        <w:jc w:val="center"/>
        <w:rPr>
          <w:rFonts w:ascii="Comic Sans MS" w:hAnsi="Comic Sans MS"/>
        </w:rPr>
      </w:pPr>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9C63FD">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73A739CA" w14:textId="77777777" w:rsidR="00E86807" w:rsidRPr="00C30DFD" w:rsidRDefault="00E86807" w:rsidP="00E86807">
      <w:pPr>
        <w:pStyle w:val="paragraph"/>
        <w:spacing w:before="0" w:beforeAutospacing="0" w:after="0" w:afterAutospacing="0"/>
        <w:jc w:val="center"/>
        <w:textAlignment w:val="baseline"/>
        <w:rPr>
          <w:rFonts w:ascii="Comic Sans MS" w:hAnsi="Comic Sans MS" w:cs="Segoe UI"/>
          <w:sz w:val="18"/>
          <w:szCs w:val="18"/>
        </w:rPr>
      </w:pPr>
      <w:r w:rsidRPr="00C30DFD">
        <w:rPr>
          <w:rStyle w:val="eop"/>
          <w:rFonts w:ascii="Comic Sans MS" w:eastAsia="Calibri" w:hAnsi="Comic Sans MS"/>
          <w:sz w:val="10"/>
          <w:szCs w:val="10"/>
        </w:rPr>
        <w:t> </w:t>
      </w:r>
    </w:p>
    <w:p w14:paraId="716102D3" w14:textId="77777777" w:rsidR="00E86807" w:rsidRPr="00C30DFD" w:rsidRDefault="00E86807" w:rsidP="00E86807">
      <w:pPr>
        <w:pStyle w:val="paragraph"/>
        <w:spacing w:before="0" w:beforeAutospacing="0" w:after="0" w:afterAutospacing="0"/>
        <w:ind w:left="-60" w:firstLine="7785"/>
        <w:textAlignment w:val="baseline"/>
        <w:rPr>
          <w:rFonts w:ascii="Comic Sans MS" w:hAnsi="Comic Sans MS" w:cs="Segoe UI"/>
          <w:sz w:val="18"/>
          <w:szCs w:val="18"/>
        </w:rPr>
      </w:pPr>
      <w:r w:rsidRPr="00C30DFD">
        <w:rPr>
          <w:rStyle w:val="tabchar"/>
          <w:rFonts w:ascii="Comic Sans MS" w:hAnsi="Comic Sans MS" w:cs="Calibri"/>
          <w:sz w:val="22"/>
          <w:szCs w:val="22"/>
        </w:rPr>
        <w:tab/>
      </w:r>
      <w:r w:rsidRPr="00C30DFD">
        <w:rPr>
          <w:rStyle w:val="eop"/>
          <w:rFonts w:ascii="Comic Sans MS" w:eastAsia="Calibri" w:hAnsi="Comic Sans MS"/>
        </w:rPr>
        <w:t>  </w:t>
      </w:r>
    </w:p>
    <w:p w14:paraId="31B65004" w14:textId="77777777" w:rsidR="00CD20E1" w:rsidRDefault="00CD20E1" w:rsidP="00E86807">
      <w:pPr>
        <w:pStyle w:val="paragraph"/>
        <w:spacing w:before="0" w:beforeAutospacing="0" w:after="0" w:afterAutospacing="0"/>
        <w:jc w:val="center"/>
        <w:textAlignment w:val="baseline"/>
        <w:rPr>
          <w:rStyle w:val="normaltextrun"/>
          <w:rFonts w:ascii="Comic Sans MS" w:hAnsi="Comic Sans MS" w:cs="Segoe UI"/>
          <w:b/>
          <w:bCs/>
          <w:sz w:val="28"/>
          <w:szCs w:val="28"/>
        </w:rPr>
      </w:pPr>
      <w:r>
        <w:rPr>
          <w:rFonts w:ascii="Comic Sans MS" w:hAnsi="Comic Sans MS" w:cs="Segoe UI"/>
          <w:noProof/>
          <w:color w:val="000000"/>
          <w:sz w:val="18"/>
          <w:szCs w:val="18"/>
          <w14:ligatures w14:val="standardContextual"/>
        </w:rPr>
        <w:lastRenderedPageBreak/>
        <mc:AlternateContent>
          <mc:Choice Requires="wps">
            <w:drawing>
              <wp:anchor distT="0" distB="0" distL="114300" distR="114300" simplePos="0" relativeHeight="251778048" behindDoc="0" locked="0" layoutInCell="1" allowOverlap="1" wp14:anchorId="76A50844" wp14:editId="2D4198CE">
                <wp:simplePos x="0" y="0"/>
                <wp:positionH relativeFrom="margin">
                  <wp:align>center</wp:align>
                </wp:positionH>
                <wp:positionV relativeFrom="paragraph">
                  <wp:posOffset>-323215</wp:posOffset>
                </wp:positionV>
                <wp:extent cx="5471160" cy="502920"/>
                <wp:effectExtent l="0" t="0" r="0" b="0"/>
                <wp:wrapNone/>
                <wp:docPr id="9" name="Text Box 9"/>
                <wp:cNvGraphicFramePr/>
                <a:graphic xmlns:a="http://schemas.openxmlformats.org/drawingml/2006/main">
                  <a:graphicData uri="http://schemas.microsoft.com/office/word/2010/wordprocessingShape">
                    <wps:wsp>
                      <wps:cNvSpPr txBox="1"/>
                      <wps:spPr>
                        <a:xfrm>
                          <a:off x="0" y="0"/>
                          <a:ext cx="5471160" cy="502920"/>
                        </a:xfrm>
                        <a:prstGeom prst="rect">
                          <a:avLst/>
                        </a:prstGeom>
                        <a:solidFill>
                          <a:srgbClr val="C00000"/>
                        </a:solidFill>
                        <a:ln w="6350">
                          <a:noFill/>
                        </a:ln>
                      </wps:spPr>
                      <wps:txbx>
                        <w:txbxContent>
                          <w:p w14:paraId="2E377FBC" w14:textId="77777777" w:rsidR="00CD20E1" w:rsidRPr="00120F5E" w:rsidRDefault="00CD20E1" w:rsidP="00CD20E1">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14:paraId="222C18E1" w14:textId="77777777" w:rsidR="00CD20E1" w:rsidRDefault="00CD20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A50844" id="_x0000_t202" coordsize="21600,21600" o:spt="202" path="m,l,21600r21600,l21600,xe">
                <v:stroke joinstyle="miter"/>
                <v:path gradientshapeok="t" o:connecttype="rect"/>
              </v:shapetype>
              <v:shape id="Text Box 9" o:spid="_x0000_s1027" type="#_x0000_t202" style="position:absolute;left:0;text-align:left;margin-left:0;margin-top:-25.45pt;width:430.8pt;height:39.6pt;z-index:251778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" fillcolor="#c00000" stroked="f" strokeweight=".5pt">
                <v:textbox>
                  <w:txbxContent>
                    <w:p w14:paraId="2E377FBC" w14:textId="77777777" w:rsidR="00CD20E1" w:rsidRPr="00120F5E" w:rsidRDefault="00CD20E1" w:rsidP="00CD20E1">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14:paraId="222C18E1" w14:textId="77777777" w:rsidR="00CD20E1" w:rsidRDefault="00CD20E1"/>
                  </w:txbxContent>
                </v:textbox>
                <w10:wrap anchorx="margin"/>
              </v:shape>
            </w:pict>
          </mc:Fallback>
        </mc:AlternateContent>
      </w: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77024" behindDoc="0" locked="0" layoutInCell="1" allowOverlap="1" wp14:anchorId="57C1CA46" wp14:editId="4079CCFA">
                <wp:simplePos x="0" y="0"/>
                <wp:positionH relativeFrom="margin">
                  <wp:align>right</wp:align>
                </wp:positionH>
                <wp:positionV relativeFrom="paragraph">
                  <wp:posOffset>-429895</wp:posOffset>
                </wp:positionV>
                <wp:extent cx="5768340" cy="701040"/>
                <wp:effectExtent l="0" t="0" r="22860" b="22860"/>
                <wp:wrapNone/>
                <wp:docPr id="7" name="Rectangle: Rounded Corners 7"/>
                <wp:cNvGraphicFramePr/>
                <a:graphic xmlns:a="http://schemas.openxmlformats.org/drawingml/2006/main">
                  <a:graphicData uri="http://schemas.microsoft.com/office/word/2010/wordprocessingShape">
                    <wps:wsp>
                      <wps:cNvSpPr/>
                      <wps:spPr>
                        <a:xfrm>
                          <a:off x="0" y="0"/>
                          <a:ext cx="5768340" cy="7010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7" style="position:absolute;margin-left:403pt;margin-top:-33.85pt;width:454.2pt;height:55.2pt;z-index:251777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c00000" strokecolor="#1f3763 [1604]" strokeweight="1pt" arcsize="10923f" w14:anchorId="62CF06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">
                <v:stroke joinstyle="miter"/>
                <w10:wrap anchorx="margin"/>
              </v:roundrect>
            </w:pict>
          </mc:Fallback>
        </mc:AlternateContent>
      </w:r>
    </w:p>
    <w:p w14:paraId="3A286A91" w14:textId="77777777" w:rsidR="00CD20E1" w:rsidRDefault="00CD20E1" w:rsidP="00E86807">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3B8D1099" w14:textId="40072292" w:rsidR="0082193D" w:rsidRDefault="0082193D" w:rsidP="00E86807">
      <w:pPr>
        <w:pStyle w:val="paragraph"/>
        <w:spacing w:before="0" w:beforeAutospacing="0" w:after="0" w:afterAutospacing="0"/>
        <w:jc w:val="center"/>
        <w:textAlignment w:val="baseline"/>
        <w:rPr>
          <w:rStyle w:val="normaltextrun"/>
          <w:rFonts w:ascii="Comic Sans MS" w:hAnsi="Comic Sans MS" w:cs="Segoe UI"/>
          <w:b/>
          <w:bCs/>
          <w:color w:val="C00000"/>
          <w:sz w:val="28"/>
          <w:szCs w:val="28"/>
          <w:u w:val="single"/>
        </w:rPr>
      </w:pPr>
      <w:r w:rsidRPr="009C2684">
        <w:rPr>
          <w:rStyle w:val="normaltextrun"/>
          <w:rFonts w:ascii="Comic Sans MS" w:hAnsi="Comic Sans MS" w:cs="Segoe UI"/>
          <w:b/>
          <w:bCs/>
          <w:color w:val="C00000"/>
          <w:sz w:val="28"/>
          <w:szCs w:val="28"/>
          <w:u w:val="single"/>
        </w:rPr>
        <w:t>Learning for life with Jesus</w:t>
      </w:r>
    </w:p>
    <w:p w14:paraId="015D0784" w14:textId="77777777" w:rsidR="000313DE" w:rsidRPr="000313DE" w:rsidRDefault="000313DE" w:rsidP="000313DE">
      <w:pPr>
        <w:jc w:val="center"/>
        <w:rPr>
          <w:rFonts w:ascii="Comic Sans MS" w:eastAsia="Calibri" w:hAnsi="Comic Sans MS"/>
          <w:i/>
          <w:iCs/>
          <w:color w:val="C00000"/>
          <w:lang w:eastAsia="en-US"/>
        </w:rPr>
      </w:pPr>
      <w:r w:rsidRPr="000313DE">
        <w:rPr>
          <w:rFonts w:ascii="Comic Sans MS" w:eastAsia="Calibri" w:hAnsi="Comic Sans MS" w:cs="Segoe UI"/>
          <w:i/>
          <w:iCs/>
          <w:color w:val="C00000"/>
          <w:sz w:val="28"/>
          <w:szCs w:val="28"/>
          <w:lang w:eastAsia="en-US"/>
        </w:rPr>
        <w:t>Inspired by our Christian faith, we guide children on a personalised journey towards achievement. As a learning community, we are committed to ensuring that children are equipped with, skills and aspirations to reach their full potential in mind, body, heart and spirit.  </w:t>
      </w:r>
    </w:p>
    <w:p w14:paraId="2DC281D8" w14:textId="5D6F272A" w:rsidR="00E86807" w:rsidRPr="00C30DFD" w:rsidRDefault="00E86807" w:rsidP="00E86807">
      <w:pPr>
        <w:pStyle w:val="paragraph"/>
        <w:spacing w:before="0" w:beforeAutospacing="0" w:after="0" w:afterAutospacing="0"/>
        <w:jc w:val="center"/>
        <w:textAlignment w:val="baseline"/>
        <w:rPr>
          <w:rFonts w:ascii="Comic Sans MS" w:hAnsi="Comic Sans MS"/>
          <w:sz w:val="18"/>
          <w:szCs w:val="18"/>
        </w:rPr>
      </w:pPr>
      <w:r w:rsidRPr="00C30DFD">
        <w:rPr>
          <w:rStyle w:val="eop"/>
          <w:rFonts w:ascii="Comic Sans MS" w:eastAsia="Calibri" w:hAnsi="Comic Sans MS" w:cs="Segoe UI"/>
          <w:sz w:val="28"/>
          <w:szCs w:val="28"/>
        </w:rPr>
        <w:t> </w:t>
      </w:r>
    </w:p>
    <w:p w14:paraId="19FC0128" w14:textId="24AE2539" w:rsidR="00E86807" w:rsidRPr="009C2684" w:rsidRDefault="00E86807" w:rsidP="00E86807">
      <w:pPr>
        <w:pStyle w:val="paragraph"/>
        <w:spacing w:before="0" w:beforeAutospacing="0" w:after="0" w:afterAutospacing="0"/>
        <w:textAlignment w:val="baseline"/>
        <w:rPr>
          <w:rFonts w:ascii="Comic Sans MS" w:hAnsi="Comic Sans MS" w:cs="Segoe UI"/>
          <w:color w:val="C00000"/>
          <w:sz w:val="18"/>
          <w:szCs w:val="18"/>
          <w:u w:val="single"/>
        </w:rPr>
      </w:pPr>
      <w:r w:rsidRPr="009C2684">
        <w:rPr>
          <w:rStyle w:val="normaltextrun"/>
          <w:rFonts w:ascii="Comic Sans MS" w:hAnsi="Comic Sans MS" w:cs="Segoe UI"/>
          <w:b/>
          <w:bCs/>
          <w:color w:val="C00000"/>
          <w:sz w:val="28"/>
          <w:szCs w:val="28"/>
          <w:u w:val="single"/>
        </w:rPr>
        <w:t>Intent</w:t>
      </w:r>
      <w:r w:rsidRPr="009C2684">
        <w:rPr>
          <w:rStyle w:val="eop"/>
          <w:rFonts w:ascii="Comic Sans MS" w:eastAsia="Calibri" w:hAnsi="Comic Sans MS" w:cs="Segoe UI"/>
          <w:color w:val="C00000"/>
          <w:sz w:val="28"/>
          <w:szCs w:val="28"/>
          <w:u w:val="single"/>
        </w:rPr>
        <w:t> </w:t>
      </w:r>
    </w:p>
    <w:p w14:paraId="280DBFA4" w14:textId="77777777" w:rsidR="003F3354" w:rsidRPr="003F3354" w:rsidRDefault="003F3354" w:rsidP="003F3354">
      <w:pPr>
        <w:pStyle w:val="paragraph"/>
        <w:textAlignment w:val="baseline"/>
        <w:rPr>
          <w:rFonts w:ascii="Comic Sans MS" w:hAnsi="Comic Sans MS" w:cs="Segoe UI"/>
        </w:rPr>
      </w:pPr>
      <w:r w:rsidRPr="003F3354">
        <w:rPr>
          <w:rFonts w:ascii="Comic Sans MS" w:hAnsi="Comic Sans MS" w:cs="Segoe UI"/>
        </w:rPr>
        <w:t>As a Church of England school, our English curriculum is underpinned by our gospel values.  These values are used and applied throughout the English curriculum.  Our children are learned and wise in the way that they practise and apply English skills in a variety of different contexts and use these skills to read for a real purpose. They show curiosity, attentiveness and active learning through their independence within lessons, following their own learning journey, taking charge of their own learning by using a variety of resources, including their working wall and continuously acting on their ‘pink pen’ feedback through active marking within each lesson. Our gospel values create a solid moral background for our children and encourage them to become better members of society.</w:t>
      </w:r>
    </w:p>
    <w:p w14:paraId="6B197AF4" w14:textId="6BFE8642" w:rsidR="00C92A1B" w:rsidRDefault="00DB181B" w:rsidP="00172F4E">
      <w:pPr>
        <w:pStyle w:val="paragraph"/>
        <w:rPr>
          <w:rFonts w:ascii="Comic Sans MS" w:hAnsi="Comic Sans MS"/>
        </w:rPr>
      </w:pPr>
      <w:r w:rsidRPr="00C30DFD">
        <w:rPr>
          <w:rStyle w:val="normaltextrun"/>
          <w:rFonts w:ascii="Comic Sans MS" w:hAnsi="Comic Sans MS"/>
          <w:noProof/>
          <w:sz w:val="22"/>
          <w:szCs w:val="22"/>
        </w:rPr>
        <w:drawing>
          <wp:anchor distT="0" distB="0" distL="114300" distR="114300" simplePos="0" relativeHeight="251667456" behindDoc="1" locked="0" layoutInCell="1" allowOverlap="1" wp14:anchorId="1BB95BBA" wp14:editId="1B92203B">
            <wp:simplePos x="0" y="0"/>
            <wp:positionH relativeFrom="column">
              <wp:posOffset>3641090</wp:posOffset>
            </wp:positionH>
            <wp:positionV relativeFrom="paragraph">
              <wp:posOffset>6985</wp:posOffset>
            </wp:positionV>
            <wp:extent cx="2204720" cy="2193290"/>
            <wp:effectExtent l="0" t="0" r="5080" b="0"/>
            <wp:wrapTight wrapText="bothSides">
              <wp:wrapPolygon edited="0">
                <wp:start x="8399" y="0"/>
                <wp:lineTo x="6719" y="375"/>
                <wp:lineTo x="2800" y="2439"/>
                <wp:lineTo x="1866" y="4315"/>
                <wp:lineTo x="747" y="6003"/>
                <wp:lineTo x="0" y="8067"/>
                <wp:lineTo x="0" y="13133"/>
                <wp:lineTo x="373" y="15009"/>
                <wp:lineTo x="2240" y="18386"/>
                <wp:lineTo x="6346" y="21012"/>
                <wp:lineTo x="8212" y="21387"/>
                <wp:lineTo x="13251" y="21387"/>
                <wp:lineTo x="15118" y="21012"/>
                <wp:lineTo x="19224" y="18386"/>
                <wp:lineTo x="21090" y="15009"/>
                <wp:lineTo x="21463" y="13320"/>
                <wp:lineTo x="21463" y="7692"/>
                <wp:lineTo x="20903" y="6003"/>
                <wp:lineTo x="19410" y="3752"/>
                <wp:lineTo x="19037" y="2627"/>
                <wp:lineTo x="14931" y="375"/>
                <wp:lineTo x="13251" y="0"/>
                <wp:lineTo x="8399" y="0"/>
              </wp:wrapPolygon>
            </wp:wrapTight>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 name="Picture 2498"/>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204720" cy="2193290"/>
                    </a:xfrm>
                    <a:prstGeom prst="rect">
                      <a:avLst/>
                    </a:prstGeom>
                    <a:noFill/>
                    <a:ln>
                      <a:noFill/>
                    </a:ln>
                  </pic:spPr>
                </pic:pic>
              </a:graphicData>
            </a:graphic>
            <wp14:sizeRelH relativeFrom="page">
              <wp14:pctWidth>0</wp14:pctWidth>
            </wp14:sizeRelH>
            <wp14:sizeRelV relativeFrom="page">
              <wp14:pctHeight>0</wp14:pctHeight>
            </wp14:sizeRelV>
          </wp:anchor>
        </w:drawing>
      </w:r>
      <w:r w:rsidR="00652217" w:rsidRPr="00652217">
        <w:rPr>
          <w:rFonts w:ascii="Comic Sans MS" w:hAnsi="Comic Sans MS"/>
        </w:rPr>
        <w:t xml:space="preserve">At the heart of our English curriculum is our core skills, evident in our termly learning journeys. These skills are progressive and are built on year after year from EYFS all the way through to Year 6. These learning journeys enable our pupils to be ready to access the next stages in their education, culminating in them being well-equipped in their English education for secondary school. Our children come from a wide range of backgrounds and many are not equipped with the English skills and experiences they need to become </w:t>
      </w:r>
      <w:r w:rsidR="00652217">
        <w:rPr>
          <w:rFonts w:ascii="Comic Sans MS" w:hAnsi="Comic Sans MS"/>
        </w:rPr>
        <w:t xml:space="preserve">                                        </w:t>
      </w:r>
      <w:r w:rsidR="00652217" w:rsidRPr="00652217">
        <w:rPr>
          <w:rFonts w:ascii="Comic Sans MS" w:hAnsi="Comic Sans MS"/>
          <w:color w:val="FFFFFF" w:themeColor="background1"/>
        </w:rPr>
        <w:t xml:space="preserve">the </w:t>
      </w:r>
      <w:proofErr w:type="spellStart"/>
      <w:r w:rsidR="00652217">
        <w:rPr>
          <w:rFonts w:ascii="Comic Sans MS" w:hAnsi="Comic Sans MS"/>
        </w:rPr>
        <w:t>the</w:t>
      </w:r>
      <w:proofErr w:type="spellEnd"/>
      <w:r w:rsidR="00652217">
        <w:rPr>
          <w:rFonts w:ascii="Comic Sans MS" w:hAnsi="Comic Sans MS"/>
        </w:rPr>
        <w:t xml:space="preserve"> </w:t>
      </w:r>
      <w:r w:rsidR="00652217" w:rsidRPr="00652217">
        <w:rPr>
          <w:rFonts w:ascii="Comic Sans MS" w:hAnsi="Comic Sans MS"/>
        </w:rPr>
        <w:t>best readers that they can be. We have worked together to create our main outcomes that we want for our children.  In English, we want to instil curiosity and a love of learning through immersion in high quality texts. Real-life experiences provide children with purposeful contexts for their reading. Our class/lesson set-up and marking policy promotes independence, resilience and high aspirations through our learnin</w:t>
      </w:r>
      <w:r w:rsidR="00652217">
        <w:rPr>
          <w:rFonts w:ascii="Comic Sans MS" w:hAnsi="Comic Sans MS"/>
        </w:rPr>
        <w:t>g journeys</w:t>
      </w:r>
      <w:r w:rsidR="00AF7794">
        <w:rPr>
          <w:rFonts w:ascii="Comic Sans MS" w:hAnsi="Comic Sans MS"/>
        </w:rPr>
        <w:t>.</w:t>
      </w:r>
    </w:p>
    <w:p w14:paraId="3F1E0D4E" w14:textId="750B467A" w:rsidR="00902443" w:rsidRDefault="00902443" w:rsidP="00902443">
      <w:pPr>
        <w:pStyle w:val="paragraph"/>
        <w:rPr>
          <w:rFonts w:ascii="Comic Sans MS" w:hAnsi="Comic Sans MS"/>
        </w:rPr>
      </w:pPr>
      <w:r w:rsidRPr="00902443">
        <w:rPr>
          <w:rFonts w:ascii="Comic Sans MS" w:hAnsi="Comic Sans MS"/>
        </w:rPr>
        <w:lastRenderedPageBreak/>
        <w:t xml:space="preserve">Our </w:t>
      </w:r>
      <w:r>
        <w:rPr>
          <w:rFonts w:ascii="Comic Sans MS" w:hAnsi="Comic Sans MS"/>
        </w:rPr>
        <w:t xml:space="preserve">Christian </w:t>
      </w:r>
      <w:r w:rsidRPr="00902443">
        <w:rPr>
          <w:rFonts w:ascii="Comic Sans MS" w:hAnsi="Comic Sans MS"/>
        </w:rPr>
        <w:t>values, core skills and key outcomes will raise aspirations and ensure that our children are more than ready for the next stages in their English journey.</w:t>
      </w:r>
    </w:p>
    <w:p w14:paraId="6DEF1B86" w14:textId="41B1406A" w:rsidR="00902443" w:rsidRDefault="00902443" w:rsidP="00902443">
      <w:pPr>
        <w:pStyle w:val="paragraph"/>
        <w:rPr>
          <w:rFonts w:ascii="Comic Sans MS" w:hAnsi="Comic Sans MS"/>
        </w:rPr>
      </w:pPr>
      <w:r w:rsidRPr="666AE9D7">
        <w:rPr>
          <w:rFonts w:ascii="Comic Sans MS" w:hAnsi="Comic Sans MS"/>
        </w:rPr>
        <w:t>Our English Lead i</w:t>
      </w:r>
      <w:r w:rsidR="54E35DC4" w:rsidRPr="666AE9D7">
        <w:rPr>
          <w:rFonts w:ascii="Comic Sans MS" w:hAnsi="Comic Sans MS"/>
        </w:rPr>
        <w:t>s</w:t>
      </w:r>
      <w:r w:rsidRPr="666AE9D7">
        <w:rPr>
          <w:rFonts w:ascii="Comic Sans MS" w:hAnsi="Comic Sans MS"/>
        </w:rPr>
        <w:t xml:space="preserve"> Mrs A Tomkins</w:t>
      </w:r>
    </w:p>
    <w:p w14:paraId="3C03F2F1" w14:textId="7FC99469" w:rsidR="00902443" w:rsidRPr="00902443" w:rsidRDefault="00902443" w:rsidP="00902443">
      <w:pPr>
        <w:pStyle w:val="paragraph"/>
        <w:rPr>
          <w:rFonts w:ascii="Comic Sans MS" w:hAnsi="Comic Sans MS"/>
        </w:rPr>
      </w:pPr>
      <w:r>
        <w:rPr>
          <w:rFonts w:ascii="Comic Sans MS" w:hAnsi="Comic Sans MS"/>
        </w:rPr>
        <w:t xml:space="preserve">Our Early Reading and Phonics lead is Miss E Knobbs </w:t>
      </w:r>
    </w:p>
    <w:p w14:paraId="06122EF0" w14:textId="775AE4AC" w:rsidR="00E86807" w:rsidRPr="00E86807" w:rsidRDefault="00E86807" w:rsidP="00E86807">
      <w:pPr>
        <w:pStyle w:val="paragraph"/>
        <w:spacing w:before="0" w:beforeAutospacing="0" w:after="0" w:afterAutospacing="0"/>
        <w:jc w:val="center"/>
        <w:textAlignment w:val="baseline"/>
        <w:rPr>
          <w:rStyle w:val="normaltextrun"/>
          <w:rFonts w:ascii="Comic Sans MS" w:hAnsi="Comic Sans MS"/>
          <w:sz w:val="22"/>
          <w:szCs w:val="22"/>
        </w:rPr>
      </w:pPr>
      <w:r w:rsidRPr="00C30DFD">
        <w:rPr>
          <w:rStyle w:val="normaltextrun"/>
          <w:rFonts w:ascii="Comic Sans MS" w:hAnsi="Comic Sans MS"/>
          <w:sz w:val="22"/>
          <w:szCs w:val="22"/>
        </w:rPr>
        <w:fldChar w:fldCharType="begin"/>
      </w:r>
      <w:r>
        <w:rPr>
          <w:rStyle w:val="normaltextrun"/>
          <w:rFonts w:ascii="Comic Sans MS" w:hAnsi="Comic Sans MS"/>
          <w:sz w:val="22"/>
          <w:szCs w:val="22"/>
        </w:rPr>
        <w:instrText xml:space="preserve"> INCLUDEPICTURE "C:\\var\\folders\\8_\\gbp36v8j2tn7jxnt_90lgtqr0000gn\\T\\com.microsoft.Word\\WebArchiveCopyPasteTempFiles\\X8V0cAAAAASUVORK5CYII=" \* MERGEFORMAT </w:instrText>
      </w:r>
      <w:r w:rsidRPr="00C30DFD">
        <w:rPr>
          <w:rStyle w:val="normaltextrun"/>
          <w:rFonts w:ascii="Comic Sans MS" w:hAnsi="Comic Sans MS"/>
          <w:sz w:val="22"/>
          <w:szCs w:val="22"/>
        </w:rPr>
        <w:fldChar w:fldCharType="end"/>
      </w:r>
    </w:p>
    <w:p w14:paraId="029F6550" w14:textId="6BE6B4DA" w:rsidR="00E86807" w:rsidRPr="009C2684"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cs="Segoe UI"/>
          <w:b/>
          <w:bCs/>
          <w:color w:val="C00000"/>
          <w:u w:val="single"/>
        </w:rPr>
        <w:t>Implementation</w:t>
      </w:r>
      <w:r w:rsidRPr="009C2684">
        <w:rPr>
          <w:rStyle w:val="normaltextrun"/>
          <w:rFonts w:ascii="Comic Sans MS" w:hAnsi="Comic Sans MS"/>
          <w:b/>
          <w:bCs/>
          <w:color w:val="C00000"/>
          <w:u w:val="single"/>
        </w:rPr>
        <w:t> </w:t>
      </w:r>
    </w:p>
    <w:p w14:paraId="3F359472" w14:textId="77777777" w:rsidR="0074169E" w:rsidRDefault="00E86807" w:rsidP="0074169E">
      <w:pPr>
        <w:pStyle w:val="paragraph"/>
        <w:spacing w:before="0" w:beforeAutospacing="0" w:after="0" w:afterAutospacing="0"/>
        <w:textAlignment w:val="baseline"/>
        <w:rPr>
          <w:rStyle w:val="normaltextrun"/>
          <w:rFonts w:ascii="Comic Sans MS" w:hAnsi="Comic Sans MS"/>
        </w:rPr>
      </w:pPr>
      <w:r w:rsidRPr="009C2684">
        <w:rPr>
          <w:rStyle w:val="normaltextrun"/>
          <w:rFonts w:ascii="Comic Sans MS" w:hAnsi="Comic Sans MS"/>
        </w:rPr>
        <w:t> </w:t>
      </w:r>
    </w:p>
    <w:p w14:paraId="665E7967" w14:textId="643E98EC" w:rsidR="0074169E" w:rsidRPr="0074169E" w:rsidRDefault="0074169E" w:rsidP="0074169E">
      <w:pPr>
        <w:pStyle w:val="paragraph"/>
        <w:spacing w:before="0" w:beforeAutospacing="0" w:after="0" w:afterAutospacing="0"/>
        <w:textAlignment w:val="baseline"/>
        <w:rPr>
          <w:rFonts w:ascii="Comic Sans MS" w:eastAsia="Cambria" w:hAnsi="Comic Sans MS" w:cs="Segoe UI"/>
        </w:rPr>
      </w:pPr>
      <w:r w:rsidRPr="0074169E">
        <w:rPr>
          <w:rFonts w:ascii="Comic Sans MS" w:eastAsia="Cambria" w:hAnsi="Comic Sans MS" w:cs="Segoe UI"/>
        </w:rPr>
        <w:t xml:space="preserve">St </w:t>
      </w:r>
      <w:r w:rsidRPr="00E50C1C">
        <w:rPr>
          <w:rFonts w:ascii="Comic Sans MS" w:eastAsia="Cambria" w:hAnsi="Comic Sans MS" w:cs="Segoe UI"/>
        </w:rPr>
        <w:t>Thomas’</w:t>
      </w:r>
      <w:r w:rsidRPr="0074169E">
        <w:rPr>
          <w:rFonts w:ascii="Comic Sans MS" w:eastAsia="Cambria" w:hAnsi="Comic Sans MS" w:cs="Segoe UI"/>
        </w:rPr>
        <w:t xml:space="preserve"> Reading Learning Journey focuses on a spiral curriculum model where previous skills and knowledge are revisited and built upon.  </w:t>
      </w:r>
    </w:p>
    <w:p w14:paraId="08BB8F99" w14:textId="112C46D4" w:rsidR="000B4600" w:rsidRPr="00E50C1C" w:rsidRDefault="00C62553" w:rsidP="00E86807">
      <w:pPr>
        <w:pStyle w:val="paragraph"/>
        <w:spacing w:before="0" w:beforeAutospacing="0" w:after="0" w:afterAutospacing="0"/>
        <w:textAlignment w:val="baseline"/>
        <w:rPr>
          <w:rStyle w:val="normaltextrun"/>
          <w:rFonts w:ascii="Comic Sans MS" w:hAnsi="Comic Sans MS"/>
        </w:rPr>
      </w:pPr>
      <w:r w:rsidRPr="00E50C1C">
        <w:rPr>
          <w:rStyle w:val="normaltextrun"/>
          <w:rFonts w:ascii="Comic Sans MS" w:hAnsi="Comic Sans MS"/>
        </w:rPr>
        <w:t> </w:t>
      </w:r>
    </w:p>
    <w:p w14:paraId="2CB0844B" w14:textId="1F69EA40" w:rsidR="004E1D95"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b/>
          <w:bCs/>
          <w:color w:val="C00000"/>
          <w:u w:val="single"/>
        </w:rPr>
        <w:t>EYFS</w:t>
      </w:r>
    </w:p>
    <w:p w14:paraId="36A64506" w14:textId="77777777" w:rsidR="004E1D95" w:rsidRDefault="004E1D95" w:rsidP="00E86807">
      <w:pPr>
        <w:pStyle w:val="paragraph"/>
        <w:spacing w:before="0" w:beforeAutospacing="0" w:after="0" w:afterAutospacing="0"/>
        <w:textAlignment w:val="baseline"/>
        <w:rPr>
          <w:rStyle w:val="normaltextrun"/>
          <w:rFonts w:ascii="Comic Sans MS" w:hAnsi="Comic Sans MS"/>
          <w:b/>
          <w:bCs/>
          <w:color w:val="C00000"/>
          <w:u w:val="single"/>
        </w:rPr>
      </w:pPr>
    </w:p>
    <w:p w14:paraId="5647626D" w14:textId="336FE16C" w:rsidR="0065023A" w:rsidRDefault="004E1D95" w:rsidP="004E1D95">
      <w:pPr>
        <w:rPr>
          <w:rFonts w:ascii="Comic Sans MS" w:eastAsia="Calibri" w:hAnsi="Comic Sans MS" w:cs="Calibri"/>
          <w:color w:val="212121"/>
          <w:lang w:eastAsia="en-US"/>
        </w:rPr>
      </w:pPr>
      <w:r w:rsidRPr="004E1D95">
        <w:rPr>
          <w:rFonts w:ascii="Comic Sans MS" w:eastAsia="Calibri" w:hAnsi="Comic Sans MS" w:cs="Calibri"/>
          <w:color w:val="212121"/>
          <w:lang w:eastAsia="en-US"/>
        </w:rPr>
        <w:t xml:space="preserve">Reading and Phonics is taught as part of the Literacy area of the EYFS learning and development. Some aspects of Reading and Phonics also link to the Communication and Language area. Children in Reception are taught the mechanics of reading and have whole class </w:t>
      </w:r>
      <w:r w:rsidR="0065023A">
        <w:rPr>
          <w:rFonts w:ascii="Comic Sans MS" w:eastAsia="Calibri" w:hAnsi="Comic Sans MS" w:cs="Calibri"/>
          <w:color w:val="212121"/>
          <w:lang w:eastAsia="en-US"/>
        </w:rPr>
        <w:t xml:space="preserve">shared </w:t>
      </w:r>
      <w:r w:rsidRPr="004E1D95">
        <w:rPr>
          <w:rFonts w:ascii="Comic Sans MS" w:eastAsia="Calibri" w:hAnsi="Comic Sans MS" w:cs="Calibri"/>
          <w:color w:val="212121"/>
          <w:lang w:eastAsia="en-US"/>
        </w:rPr>
        <w:t xml:space="preserve">reading sessions in addition to reading in groups at their phonic level. The children in Reception are exposed to a class text each </w:t>
      </w:r>
      <w:r w:rsidR="0065023A">
        <w:rPr>
          <w:rFonts w:ascii="Comic Sans MS" w:eastAsia="Calibri" w:hAnsi="Comic Sans MS" w:cs="Calibri"/>
          <w:color w:val="212121"/>
          <w:lang w:eastAsia="en-US"/>
        </w:rPr>
        <w:t>fortnight</w:t>
      </w:r>
      <w:r w:rsidRPr="004E1D95">
        <w:rPr>
          <w:rFonts w:ascii="Comic Sans MS" w:eastAsia="Calibri" w:hAnsi="Comic Sans MS" w:cs="Calibri"/>
          <w:color w:val="212121"/>
          <w:lang w:eastAsia="en-US"/>
        </w:rPr>
        <w:t xml:space="preserve"> and </w:t>
      </w:r>
      <w:r w:rsidR="0065023A">
        <w:rPr>
          <w:rFonts w:ascii="Comic Sans MS" w:eastAsia="Calibri" w:hAnsi="Comic Sans MS" w:cs="Calibri"/>
          <w:color w:val="212121"/>
          <w:lang w:eastAsia="en-US"/>
        </w:rPr>
        <w:t xml:space="preserve">book talk will typically include discussion of the problem in the story, the characters, joining in with key/repeated phrases, freeze-framing characters feelings, discussing whether characters are nice or not nice and how we know, how the problem is solved, and focus on key vocabulary particularly Tier 2 words. Discussion and </w:t>
      </w:r>
      <w:r w:rsidRPr="004E1D95">
        <w:rPr>
          <w:rFonts w:ascii="Comic Sans MS" w:eastAsia="Calibri" w:hAnsi="Comic Sans MS" w:cs="Calibri"/>
          <w:color w:val="212121"/>
          <w:lang w:eastAsia="en-US"/>
        </w:rPr>
        <w:t>questions</w:t>
      </w:r>
      <w:r w:rsidR="0065023A">
        <w:rPr>
          <w:rFonts w:ascii="Comic Sans MS" w:eastAsia="Calibri" w:hAnsi="Comic Sans MS" w:cs="Calibri"/>
          <w:color w:val="212121"/>
          <w:lang w:eastAsia="en-US"/>
        </w:rPr>
        <w:t xml:space="preserve"> will</w:t>
      </w:r>
      <w:r w:rsidRPr="004E1D95">
        <w:rPr>
          <w:rFonts w:ascii="Comic Sans MS" w:eastAsia="Calibri" w:hAnsi="Comic Sans MS" w:cs="Calibri"/>
          <w:color w:val="212121"/>
          <w:lang w:eastAsia="en-US"/>
        </w:rPr>
        <w:t xml:space="preserve"> link to the ‘Reading Comprehension’ strand of the ‘Literacy’ </w:t>
      </w:r>
      <w:r w:rsidR="0065023A">
        <w:rPr>
          <w:rFonts w:ascii="Comic Sans MS" w:eastAsia="Calibri" w:hAnsi="Comic Sans MS" w:cs="Calibri"/>
          <w:color w:val="212121"/>
          <w:lang w:eastAsia="en-US"/>
        </w:rPr>
        <w:t>Area of Learning</w:t>
      </w:r>
      <w:r w:rsidR="00B11FFE">
        <w:rPr>
          <w:rFonts w:ascii="Comic Sans MS" w:eastAsia="Calibri" w:hAnsi="Comic Sans MS" w:cs="Calibri"/>
          <w:color w:val="212121"/>
          <w:lang w:eastAsia="en-US"/>
        </w:rPr>
        <w:t xml:space="preserve"> within the EYFS Statutory Framework.</w:t>
      </w:r>
    </w:p>
    <w:p w14:paraId="5DB655D5" w14:textId="77777777" w:rsidR="0065023A" w:rsidRDefault="0065023A" w:rsidP="004E1D95">
      <w:pPr>
        <w:rPr>
          <w:rFonts w:ascii="Comic Sans MS" w:eastAsia="Calibri" w:hAnsi="Comic Sans MS" w:cs="Calibri"/>
          <w:color w:val="212121"/>
          <w:lang w:eastAsia="en-US"/>
        </w:rPr>
      </w:pPr>
    </w:p>
    <w:p w14:paraId="79956F80" w14:textId="57013976" w:rsidR="0065023A" w:rsidRDefault="004E1D95" w:rsidP="004E1D95">
      <w:pPr>
        <w:rPr>
          <w:rFonts w:ascii="Comic Sans MS" w:eastAsia="Calibri" w:hAnsi="Comic Sans MS" w:cs="Calibri"/>
          <w:color w:val="212121"/>
          <w:lang w:eastAsia="en-US"/>
        </w:rPr>
      </w:pPr>
      <w:r w:rsidRPr="004E1D95">
        <w:rPr>
          <w:rFonts w:ascii="Comic Sans MS" w:eastAsia="Calibri" w:hAnsi="Comic Sans MS" w:cs="Calibri"/>
          <w:color w:val="212121"/>
          <w:lang w:eastAsia="en-US"/>
        </w:rPr>
        <w:t xml:space="preserve">Children are taught to recognise graphemes, segmenting and blending through phonics sessions as well as </w:t>
      </w:r>
      <w:r w:rsidR="0065023A">
        <w:rPr>
          <w:rFonts w:ascii="Comic Sans MS" w:eastAsia="Calibri" w:hAnsi="Comic Sans MS" w:cs="Calibri"/>
          <w:color w:val="212121"/>
          <w:lang w:eastAsia="en-US"/>
        </w:rPr>
        <w:t xml:space="preserve">being taught to read in group sessions (see below). Phonics and group reading sessions </w:t>
      </w:r>
      <w:r w:rsidRPr="004E1D95">
        <w:rPr>
          <w:rFonts w:ascii="Comic Sans MS" w:eastAsia="Calibri" w:hAnsi="Comic Sans MS" w:cs="Calibri"/>
          <w:color w:val="212121"/>
          <w:lang w:eastAsia="en-US"/>
        </w:rPr>
        <w:t>link to the ‘Word Reading’</w:t>
      </w:r>
      <w:r w:rsidR="0065023A">
        <w:rPr>
          <w:rFonts w:ascii="Comic Sans MS" w:eastAsia="Calibri" w:hAnsi="Comic Sans MS" w:cs="Calibri"/>
          <w:color w:val="212121"/>
          <w:lang w:eastAsia="en-US"/>
        </w:rPr>
        <w:t xml:space="preserve"> strand within the </w:t>
      </w:r>
      <w:r w:rsidR="00B11FFE">
        <w:rPr>
          <w:rFonts w:ascii="Comic Sans MS" w:eastAsia="Calibri" w:hAnsi="Comic Sans MS" w:cs="Calibri"/>
          <w:color w:val="212121"/>
          <w:lang w:eastAsia="en-US"/>
        </w:rPr>
        <w:t>‘</w:t>
      </w:r>
      <w:r w:rsidR="0065023A">
        <w:rPr>
          <w:rFonts w:ascii="Comic Sans MS" w:eastAsia="Calibri" w:hAnsi="Comic Sans MS" w:cs="Calibri"/>
          <w:color w:val="212121"/>
          <w:lang w:eastAsia="en-US"/>
        </w:rPr>
        <w:t>Literacy</w:t>
      </w:r>
      <w:r w:rsidR="00B11FFE">
        <w:rPr>
          <w:rFonts w:ascii="Comic Sans MS" w:eastAsia="Calibri" w:hAnsi="Comic Sans MS" w:cs="Calibri"/>
          <w:color w:val="212121"/>
          <w:lang w:eastAsia="en-US"/>
        </w:rPr>
        <w:t>’</w:t>
      </w:r>
      <w:r w:rsidR="0065023A">
        <w:rPr>
          <w:rFonts w:ascii="Comic Sans MS" w:eastAsia="Calibri" w:hAnsi="Comic Sans MS" w:cs="Calibri"/>
          <w:color w:val="212121"/>
          <w:lang w:eastAsia="en-US"/>
        </w:rPr>
        <w:t xml:space="preserve"> Area of Learning.</w:t>
      </w:r>
    </w:p>
    <w:p w14:paraId="58BF9372" w14:textId="77777777" w:rsidR="0065023A" w:rsidRDefault="0065023A" w:rsidP="004E1D95">
      <w:pPr>
        <w:rPr>
          <w:rFonts w:ascii="Comic Sans MS" w:eastAsia="Calibri" w:hAnsi="Comic Sans MS" w:cs="Calibri"/>
          <w:color w:val="212121"/>
          <w:lang w:eastAsia="en-US"/>
        </w:rPr>
      </w:pPr>
    </w:p>
    <w:p w14:paraId="1EEC5851" w14:textId="77777777" w:rsidR="00B11FFE" w:rsidRDefault="004E1D95" w:rsidP="004E1D95">
      <w:pPr>
        <w:rPr>
          <w:rFonts w:ascii="Comic Sans MS" w:eastAsia="Calibri" w:hAnsi="Comic Sans MS" w:cs="Calibri"/>
          <w:color w:val="212121"/>
          <w:lang w:eastAsia="en-US"/>
        </w:rPr>
      </w:pPr>
      <w:r w:rsidRPr="004E1D95">
        <w:rPr>
          <w:rFonts w:ascii="Comic Sans MS" w:eastAsia="Calibri" w:hAnsi="Comic Sans MS" w:cs="Calibri"/>
          <w:color w:val="212121"/>
          <w:lang w:eastAsia="en-US"/>
        </w:rPr>
        <w:t xml:space="preserve">Children in Reception also have stories read to them each day to promote a passion for reading. </w:t>
      </w:r>
    </w:p>
    <w:p w14:paraId="13F49261" w14:textId="77777777" w:rsidR="00B11FFE" w:rsidRDefault="00B11FFE" w:rsidP="004E1D95">
      <w:pPr>
        <w:rPr>
          <w:rFonts w:ascii="Comic Sans MS" w:eastAsia="Calibri" w:hAnsi="Comic Sans MS" w:cs="Calibri"/>
          <w:color w:val="212121"/>
          <w:lang w:eastAsia="en-US"/>
        </w:rPr>
      </w:pPr>
    </w:p>
    <w:p w14:paraId="50828CE8" w14:textId="46310356" w:rsidR="00757591" w:rsidRDefault="004E1D95" w:rsidP="00E86807">
      <w:pPr>
        <w:pStyle w:val="paragraph"/>
        <w:spacing w:before="0" w:beforeAutospacing="0" w:after="0" w:afterAutospacing="0"/>
        <w:textAlignment w:val="baseline"/>
        <w:rPr>
          <w:rStyle w:val="normaltextrun"/>
          <w:rFonts w:ascii="Comic Sans MS" w:hAnsi="Comic Sans MS"/>
          <w:b/>
          <w:bCs/>
          <w:color w:val="C00000"/>
          <w:u w:val="single"/>
        </w:rPr>
      </w:pPr>
      <w:r w:rsidRPr="00757591">
        <w:rPr>
          <w:rFonts w:ascii="Comic Sans MS" w:eastAsia="Calibri" w:hAnsi="Comic Sans MS" w:cs="Segoe UI"/>
          <w:noProof/>
          <w:lang w:eastAsia="en-US"/>
        </w:rPr>
        <w:lastRenderedPageBreak/>
        <w:drawing>
          <wp:inline distT="0" distB="0" distL="0" distR="0" wp14:anchorId="6159E191" wp14:editId="57122FC9">
            <wp:extent cx="6036443" cy="3822700"/>
            <wp:effectExtent l="0" t="0" r="2540" b="6350"/>
            <wp:docPr id="2090587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87886" name=""/>
                    <pic:cNvPicPr/>
                  </pic:nvPicPr>
                  <pic:blipFill>
                    <a:blip r:embed="rId14"/>
                    <a:stretch>
                      <a:fillRect/>
                    </a:stretch>
                  </pic:blipFill>
                  <pic:spPr>
                    <a:xfrm>
                      <a:off x="0" y="0"/>
                      <a:ext cx="6054295" cy="3834005"/>
                    </a:xfrm>
                    <a:prstGeom prst="rect">
                      <a:avLst/>
                    </a:prstGeom>
                  </pic:spPr>
                </pic:pic>
              </a:graphicData>
            </a:graphic>
          </wp:inline>
        </w:drawing>
      </w:r>
    </w:p>
    <w:p w14:paraId="39457E0C" w14:textId="77777777" w:rsidR="00E50C1C" w:rsidRDefault="00E50C1C" w:rsidP="00610AD0">
      <w:pPr>
        <w:textAlignment w:val="baseline"/>
        <w:rPr>
          <w:rFonts w:ascii="Comic Sans MS" w:hAnsi="Comic Sans MS" w:cs="Segoe UI"/>
          <w:b/>
          <w:bCs/>
          <w:color w:val="C00000"/>
          <w:u w:val="single"/>
        </w:rPr>
      </w:pPr>
    </w:p>
    <w:p w14:paraId="619B497A" w14:textId="77777777" w:rsidR="00E50C1C" w:rsidRDefault="00E50C1C" w:rsidP="00610AD0">
      <w:pPr>
        <w:textAlignment w:val="baseline"/>
        <w:rPr>
          <w:rFonts w:ascii="Comic Sans MS" w:hAnsi="Comic Sans MS" w:cs="Segoe UI"/>
          <w:b/>
          <w:bCs/>
          <w:color w:val="C00000"/>
          <w:u w:val="single"/>
        </w:rPr>
      </w:pPr>
    </w:p>
    <w:p w14:paraId="551CCC19" w14:textId="77777777" w:rsidR="00E50C1C" w:rsidRDefault="00E50C1C" w:rsidP="00610AD0">
      <w:pPr>
        <w:textAlignment w:val="baseline"/>
        <w:rPr>
          <w:rFonts w:ascii="Comic Sans MS" w:hAnsi="Comic Sans MS" w:cs="Segoe UI"/>
          <w:b/>
          <w:bCs/>
          <w:color w:val="C00000"/>
          <w:u w:val="single"/>
        </w:rPr>
      </w:pPr>
    </w:p>
    <w:p w14:paraId="31E58910" w14:textId="77777777" w:rsidR="00E50C1C" w:rsidRDefault="00E50C1C" w:rsidP="00610AD0">
      <w:pPr>
        <w:textAlignment w:val="baseline"/>
        <w:rPr>
          <w:rFonts w:ascii="Comic Sans MS" w:hAnsi="Comic Sans MS" w:cs="Segoe UI"/>
          <w:b/>
          <w:bCs/>
          <w:color w:val="C00000"/>
          <w:u w:val="single"/>
        </w:rPr>
      </w:pPr>
    </w:p>
    <w:p w14:paraId="09EC346F" w14:textId="77777777" w:rsidR="00E50C1C" w:rsidRDefault="00E50C1C" w:rsidP="00610AD0">
      <w:pPr>
        <w:textAlignment w:val="baseline"/>
        <w:rPr>
          <w:rFonts w:ascii="Comic Sans MS" w:hAnsi="Comic Sans MS" w:cs="Segoe UI"/>
          <w:b/>
          <w:bCs/>
          <w:color w:val="C00000"/>
          <w:u w:val="single"/>
        </w:rPr>
      </w:pPr>
    </w:p>
    <w:p w14:paraId="49F3AC01" w14:textId="77777777" w:rsidR="00E50C1C" w:rsidRDefault="00E50C1C" w:rsidP="00610AD0">
      <w:pPr>
        <w:textAlignment w:val="baseline"/>
        <w:rPr>
          <w:rFonts w:ascii="Comic Sans MS" w:hAnsi="Comic Sans MS" w:cs="Segoe UI"/>
          <w:b/>
          <w:bCs/>
          <w:color w:val="C00000"/>
          <w:u w:val="single"/>
        </w:rPr>
      </w:pPr>
    </w:p>
    <w:p w14:paraId="279FE29E" w14:textId="77777777" w:rsidR="00E50C1C" w:rsidRDefault="00E50C1C" w:rsidP="00610AD0">
      <w:pPr>
        <w:textAlignment w:val="baseline"/>
        <w:rPr>
          <w:rFonts w:ascii="Comic Sans MS" w:hAnsi="Comic Sans MS" w:cs="Segoe UI"/>
          <w:b/>
          <w:bCs/>
          <w:color w:val="C00000"/>
          <w:u w:val="single"/>
        </w:rPr>
      </w:pPr>
    </w:p>
    <w:p w14:paraId="224CB1F2" w14:textId="77777777" w:rsidR="00E50C1C" w:rsidRDefault="00E50C1C" w:rsidP="00610AD0">
      <w:pPr>
        <w:textAlignment w:val="baseline"/>
        <w:rPr>
          <w:rFonts w:ascii="Comic Sans MS" w:hAnsi="Comic Sans MS" w:cs="Segoe UI"/>
          <w:b/>
          <w:bCs/>
          <w:color w:val="C00000"/>
          <w:u w:val="single"/>
        </w:rPr>
      </w:pPr>
    </w:p>
    <w:p w14:paraId="5ECF26D7" w14:textId="77777777" w:rsidR="00E50C1C" w:rsidRDefault="00E50C1C" w:rsidP="00610AD0">
      <w:pPr>
        <w:textAlignment w:val="baseline"/>
        <w:rPr>
          <w:rFonts w:ascii="Comic Sans MS" w:hAnsi="Comic Sans MS" w:cs="Segoe UI"/>
          <w:b/>
          <w:bCs/>
          <w:color w:val="C00000"/>
          <w:u w:val="single"/>
        </w:rPr>
      </w:pPr>
    </w:p>
    <w:p w14:paraId="67417C22" w14:textId="77777777" w:rsidR="00E50C1C" w:rsidRDefault="00E50C1C" w:rsidP="00610AD0">
      <w:pPr>
        <w:textAlignment w:val="baseline"/>
        <w:rPr>
          <w:rFonts w:ascii="Comic Sans MS" w:hAnsi="Comic Sans MS" w:cs="Segoe UI"/>
          <w:b/>
          <w:bCs/>
          <w:color w:val="C00000"/>
          <w:u w:val="single"/>
        </w:rPr>
      </w:pPr>
    </w:p>
    <w:p w14:paraId="0B8697F0" w14:textId="77777777" w:rsidR="00E50C1C" w:rsidRDefault="00E50C1C" w:rsidP="00610AD0">
      <w:pPr>
        <w:textAlignment w:val="baseline"/>
        <w:rPr>
          <w:rFonts w:ascii="Comic Sans MS" w:hAnsi="Comic Sans MS" w:cs="Segoe UI"/>
          <w:b/>
          <w:bCs/>
          <w:color w:val="C00000"/>
          <w:u w:val="single"/>
        </w:rPr>
      </w:pPr>
    </w:p>
    <w:p w14:paraId="4ABB7F76" w14:textId="77777777" w:rsidR="00E50C1C" w:rsidRDefault="00E50C1C" w:rsidP="00610AD0">
      <w:pPr>
        <w:textAlignment w:val="baseline"/>
        <w:rPr>
          <w:rFonts w:ascii="Comic Sans MS" w:hAnsi="Comic Sans MS" w:cs="Segoe UI"/>
          <w:b/>
          <w:bCs/>
          <w:color w:val="C00000"/>
          <w:u w:val="single"/>
        </w:rPr>
      </w:pPr>
    </w:p>
    <w:p w14:paraId="57FBD557" w14:textId="77777777" w:rsidR="00E50C1C" w:rsidRDefault="00E50C1C" w:rsidP="00610AD0">
      <w:pPr>
        <w:textAlignment w:val="baseline"/>
        <w:rPr>
          <w:rFonts w:ascii="Comic Sans MS" w:hAnsi="Comic Sans MS" w:cs="Segoe UI"/>
          <w:b/>
          <w:bCs/>
          <w:color w:val="C00000"/>
          <w:u w:val="single"/>
        </w:rPr>
      </w:pPr>
    </w:p>
    <w:p w14:paraId="379A166E" w14:textId="77777777" w:rsidR="00E50C1C" w:rsidRDefault="00E50C1C" w:rsidP="00610AD0">
      <w:pPr>
        <w:textAlignment w:val="baseline"/>
        <w:rPr>
          <w:rFonts w:ascii="Comic Sans MS" w:hAnsi="Comic Sans MS" w:cs="Segoe UI"/>
          <w:b/>
          <w:bCs/>
          <w:color w:val="C00000"/>
          <w:u w:val="single"/>
        </w:rPr>
      </w:pPr>
    </w:p>
    <w:p w14:paraId="2462A8DF" w14:textId="77777777" w:rsidR="00E50C1C" w:rsidRDefault="00E50C1C" w:rsidP="00610AD0">
      <w:pPr>
        <w:textAlignment w:val="baseline"/>
        <w:rPr>
          <w:rFonts w:ascii="Comic Sans MS" w:hAnsi="Comic Sans MS" w:cs="Segoe UI"/>
          <w:b/>
          <w:bCs/>
          <w:color w:val="C00000"/>
          <w:u w:val="single"/>
        </w:rPr>
      </w:pPr>
    </w:p>
    <w:p w14:paraId="13791396" w14:textId="77777777" w:rsidR="00E50C1C" w:rsidRDefault="00E50C1C" w:rsidP="00610AD0">
      <w:pPr>
        <w:textAlignment w:val="baseline"/>
        <w:rPr>
          <w:rFonts w:ascii="Comic Sans MS" w:hAnsi="Comic Sans MS" w:cs="Segoe UI"/>
          <w:b/>
          <w:bCs/>
          <w:color w:val="C00000"/>
          <w:u w:val="single"/>
        </w:rPr>
      </w:pPr>
    </w:p>
    <w:p w14:paraId="0859CFCE" w14:textId="77777777" w:rsidR="00E50C1C" w:rsidRDefault="00E50C1C" w:rsidP="00610AD0">
      <w:pPr>
        <w:textAlignment w:val="baseline"/>
        <w:rPr>
          <w:rFonts w:ascii="Comic Sans MS" w:hAnsi="Comic Sans MS" w:cs="Segoe UI"/>
          <w:b/>
          <w:bCs/>
          <w:color w:val="C00000"/>
          <w:u w:val="single"/>
        </w:rPr>
      </w:pPr>
    </w:p>
    <w:p w14:paraId="40B58B4D" w14:textId="77777777" w:rsidR="00E50C1C" w:rsidRDefault="00E50C1C" w:rsidP="00610AD0">
      <w:pPr>
        <w:textAlignment w:val="baseline"/>
        <w:rPr>
          <w:rFonts w:ascii="Comic Sans MS" w:hAnsi="Comic Sans MS" w:cs="Segoe UI"/>
          <w:b/>
          <w:bCs/>
          <w:color w:val="C00000"/>
          <w:u w:val="single"/>
        </w:rPr>
      </w:pPr>
    </w:p>
    <w:p w14:paraId="1CFA1634" w14:textId="77777777" w:rsidR="00E50C1C" w:rsidRDefault="00E50C1C" w:rsidP="00610AD0">
      <w:pPr>
        <w:textAlignment w:val="baseline"/>
        <w:rPr>
          <w:rFonts w:ascii="Comic Sans MS" w:hAnsi="Comic Sans MS" w:cs="Segoe UI"/>
          <w:b/>
          <w:bCs/>
          <w:color w:val="C00000"/>
          <w:u w:val="single"/>
        </w:rPr>
      </w:pPr>
    </w:p>
    <w:p w14:paraId="4997AB49" w14:textId="77777777" w:rsidR="00E50C1C" w:rsidRDefault="00E50C1C" w:rsidP="00610AD0">
      <w:pPr>
        <w:textAlignment w:val="baseline"/>
        <w:rPr>
          <w:rFonts w:ascii="Comic Sans MS" w:hAnsi="Comic Sans MS" w:cs="Segoe UI"/>
          <w:b/>
          <w:bCs/>
          <w:color w:val="C00000"/>
          <w:u w:val="single"/>
        </w:rPr>
      </w:pPr>
    </w:p>
    <w:p w14:paraId="5079C6D1" w14:textId="77777777" w:rsidR="00E50C1C" w:rsidRDefault="00E50C1C" w:rsidP="00610AD0">
      <w:pPr>
        <w:textAlignment w:val="baseline"/>
        <w:rPr>
          <w:rFonts w:ascii="Comic Sans MS" w:hAnsi="Comic Sans MS" w:cs="Segoe UI"/>
          <w:b/>
          <w:bCs/>
          <w:color w:val="C00000"/>
          <w:u w:val="single"/>
        </w:rPr>
      </w:pPr>
    </w:p>
    <w:p w14:paraId="5CAF5FDA" w14:textId="77777777" w:rsidR="00E50C1C" w:rsidRDefault="00E50C1C" w:rsidP="00610AD0">
      <w:pPr>
        <w:textAlignment w:val="baseline"/>
        <w:rPr>
          <w:rFonts w:ascii="Comic Sans MS" w:hAnsi="Comic Sans MS" w:cs="Segoe UI"/>
          <w:b/>
          <w:bCs/>
          <w:color w:val="C00000"/>
          <w:u w:val="single"/>
        </w:rPr>
      </w:pPr>
    </w:p>
    <w:p w14:paraId="5E7FF80A" w14:textId="77777777" w:rsidR="00E50C1C" w:rsidRDefault="00E50C1C" w:rsidP="00610AD0">
      <w:pPr>
        <w:textAlignment w:val="baseline"/>
        <w:rPr>
          <w:rFonts w:ascii="Comic Sans MS" w:hAnsi="Comic Sans MS" w:cs="Segoe UI"/>
          <w:b/>
          <w:bCs/>
          <w:color w:val="C00000"/>
          <w:u w:val="single"/>
        </w:rPr>
      </w:pPr>
    </w:p>
    <w:p w14:paraId="77313955" w14:textId="4EFD179E" w:rsidR="00610AD0" w:rsidRPr="00610AD0" w:rsidRDefault="00610AD0" w:rsidP="00610AD0">
      <w:pPr>
        <w:textAlignment w:val="baseline"/>
        <w:rPr>
          <w:rFonts w:ascii="Comic Sans MS" w:hAnsi="Comic Sans MS" w:cs="Segoe UI"/>
          <w:b/>
          <w:bCs/>
          <w:color w:val="C00000"/>
          <w:u w:val="single"/>
        </w:rPr>
      </w:pPr>
      <w:r w:rsidRPr="00610AD0">
        <w:rPr>
          <w:rFonts w:ascii="Comic Sans MS" w:hAnsi="Comic Sans MS" w:cs="Segoe UI"/>
          <w:b/>
          <w:bCs/>
          <w:color w:val="C00000"/>
          <w:u w:val="single"/>
        </w:rPr>
        <w:lastRenderedPageBreak/>
        <w:t>EYFS Early Learning Goals</w:t>
      </w:r>
    </w:p>
    <w:p w14:paraId="25AFF4AA" w14:textId="77777777" w:rsidR="00A27AD0" w:rsidRDefault="00A27AD0"/>
    <w:p w14:paraId="07BAF2D5" w14:textId="77777777" w:rsidR="00D1692C" w:rsidRDefault="007C4D61">
      <w:r w:rsidRPr="007C4D61">
        <w:rPr>
          <w:rFonts w:ascii="Calibri" w:eastAsia="Calibri" w:hAnsi="Calibri"/>
          <w:noProof/>
          <w:lang w:eastAsia="en-US"/>
        </w:rPr>
        <w:drawing>
          <wp:inline distT="0" distB="0" distL="0" distR="0" wp14:anchorId="10B25306" wp14:editId="3BEB9026">
            <wp:extent cx="5613400" cy="8341591"/>
            <wp:effectExtent l="0" t="0" r="6350" b="2540"/>
            <wp:docPr id="3152256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225637" name="Picture 315225637"/>
                    <pic:cNvPicPr/>
                  </pic:nvPicPr>
                  <pic:blipFill>
                    <a:blip r:embed="rId15">
                      <a:extLst>
                        <a:ext uri="{28A0092B-C50C-407E-A947-70E740481C1C}">
                          <a14:useLocalDpi xmlns:a14="http://schemas.microsoft.com/office/drawing/2010/main" val="0"/>
                        </a:ext>
                      </a:extLst>
                    </a:blip>
                    <a:stretch>
                      <a:fillRect/>
                    </a:stretch>
                  </pic:blipFill>
                  <pic:spPr>
                    <a:xfrm>
                      <a:off x="0" y="0"/>
                      <a:ext cx="5620436" cy="8352046"/>
                    </a:xfrm>
                    <a:prstGeom prst="rect">
                      <a:avLst/>
                    </a:prstGeom>
                  </pic:spPr>
                </pic:pic>
              </a:graphicData>
            </a:graphic>
          </wp:inline>
        </w:drawing>
      </w:r>
    </w:p>
    <w:p w14:paraId="3372EE66" w14:textId="77777777" w:rsidR="00597C28" w:rsidRDefault="00597C28" w:rsidP="00597C28">
      <w:pPr>
        <w:rPr>
          <w:rFonts w:ascii="Comic Sans MS" w:hAnsi="Comic Sans MS" w:cs="Segoe UI"/>
          <w:b/>
          <w:bCs/>
          <w:color w:val="C00000"/>
          <w:u w:val="single"/>
        </w:rPr>
      </w:pPr>
      <w:r w:rsidRPr="00597C28">
        <w:rPr>
          <w:rFonts w:ascii="Comic Sans MS" w:hAnsi="Comic Sans MS" w:cs="Segoe UI"/>
          <w:b/>
          <w:bCs/>
          <w:color w:val="C00000"/>
          <w:u w:val="single"/>
        </w:rPr>
        <w:lastRenderedPageBreak/>
        <w:t>Phonics</w:t>
      </w:r>
    </w:p>
    <w:p w14:paraId="62EA4250" w14:textId="77777777" w:rsidR="00597C28" w:rsidRPr="00597C28" w:rsidRDefault="00597C28" w:rsidP="00597C28">
      <w:pPr>
        <w:rPr>
          <w:rFonts w:ascii="Comic Sans MS" w:hAnsi="Comic Sans MS" w:cs="Segoe UI"/>
          <w:b/>
          <w:bCs/>
          <w:color w:val="C00000"/>
          <w:u w:val="single"/>
        </w:rPr>
      </w:pPr>
    </w:p>
    <w:p w14:paraId="5B30833D" w14:textId="374C666E" w:rsidR="00597C28" w:rsidRPr="00597C28" w:rsidRDefault="00597C28" w:rsidP="00597C28">
      <w:pPr>
        <w:rPr>
          <w:rFonts w:ascii="Comic Sans MS" w:hAnsi="Comic Sans MS" w:cs="Segoe UI"/>
        </w:rPr>
      </w:pPr>
      <w:r w:rsidRPr="00597C28">
        <w:rPr>
          <w:rFonts w:ascii="Comic Sans MS" w:hAnsi="Comic Sans MS" w:cs="Segoe UI"/>
        </w:rPr>
        <w:t>We have Supersonic Phonic Friends as our phonic scheme</w:t>
      </w:r>
      <w:r w:rsidR="00256977">
        <w:rPr>
          <w:rFonts w:ascii="Comic Sans MS" w:hAnsi="Comic Sans MS" w:cs="Segoe UI"/>
        </w:rPr>
        <w:t>. I</w:t>
      </w:r>
      <w:r w:rsidRPr="00597C28">
        <w:rPr>
          <w:rFonts w:ascii="Comic Sans MS" w:hAnsi="Comic Sans MS" w:cs="Segoe UI"/>
        </w:rPr>
        <w:t xml:space="preserve">t </w:t>
      </w:r>
      <w:r w:rsidR="00256977">
        <w:rPr>
          <w:rFonts w:ascii="Comic Sans MS" w:hAnsi="Comic Sans MS" w:cs="Segoe UI"/>
        </w:rPr>
        <w:t xml:space="preserve">has been </w:t>
      </w:r>
      <w:r w:rsidRPr="00597C28">
        <w:rPr>
          <w:rFonts w:ascii="Comic Sans MS" w:hAnsi="Comic Sans MS" w:cs="Segoe UI"/>
        </w:rPr>
        <w:t xml:space="preserve">chosen </w:t>
      </w:r>
      <w:r w:rsidR="00256977">
        <w:rPr>
          <w:rFonts w:ascii="Comic Sans MS" w:hAnsi="Comic Sans MS" w:cs="Segoe UI"/>
        </w:rPr>
        <w:t xml:space="preserve">due to the </w:t>
      </w:r>
      <w:r w:rsidRPr="00597C28">
        <w:rPr>
          <w:rFonts w:ascii="Comic Sans MS" w:hAnsi="Comic Sans MS" w:cs="Segoe UI"/>
        </w:rPr>
        <w:t>rhyme and alliteration</w:t>
      </w:r>
      <w:r w:rsidR="00256977">
        <w:rPr>
          <w:rFonts w:ascii="Comic Sans MS" w:hAnsi="Comic Sans MS" w:cs="Segoe UI"/>
        </w:rPr>
        <w:t xml:space="preserve"> running through the whole scheme</w:t>
      </w:r>
      <w:r w:rsidRPr="00597C28">
        <w:rPr>
          <w:rFonts w:ascii="Comic Sans MS" w:hAnsi="Comic Sans MS" w:cs="Segoe UI"/>
        </w:rPr>
        <w:t xml:space="preserve">, </w:t>
      </w:r>
      <w:proofErr w:type="gramStart"/>
      <w:r w:rsidR="00256977">
        <w:rPr>
          <w:rFonts w:ascii="Comic Sans MS" w:hAnsi="Comic Sans MS" w:cs="Segoe UI"/>
        </w:rPr>
        <w:t>it’s</w:t>
      </w:r>
      <w:proofErr w:type="gramEnd"/>
      <w:r w:rsidR="00256977">
        <w:rPr>
          <w:rFonts w:ascii="Comic Sans MS" w:hAnsi="Comic Sans MS" w:cs="Segoe UI"/>
        </w:rPr>
        <w:t xml:space="preserve"> </w:t>
      </w:r>
      <w:r w:rsidRPr="00597C28">
        <w:rPr>
          <w:rFonts w:ascii="Comic Sans MS" w:hAnsi="Comic Sans MS" w:cs="Segoe UI"/>
        </w:rPr>
        <w:t xml:space="preserve">interactive </w:t>
      </w:r>
      <w:r w:rsidR="00256977">
        <w:rPr>
          <w:rFonts w:ascii="Comic Sans MS" w:hAnsi="Comic Sans MS" w:cs="Segoe UI"/>
        </w:rPr>
        <w:t xml:space="preserve">nature, and </w:t>
      </w:r>
      <w:r w:rsidRPr="00597C28">
        <w:rPr>
          <w:rFonts w:ascii="Comic Sans MS" w:hAnsi="Comic Sans MS" w:cs="Segoe UI"/>
        </w:rPr>
        <w:t xml:space="preserve">consistency in approach to teaching phonics across </w:t>
      </w:r>
      <w:r w:rsidR="00256977">
        <w:rPr>
          <w:rFonts w:ascii="Comic Sans MS" w:hAnsi="Comic Sans MS" w:cs="Segoe UI"/>
        </w:rPr>
        <w:t xml:space="preserve">the </w:t>
      </w:r>
      <w:r w:rsidRPr="00597C28">
        <w:rPr>
          <w:rFonts w:ascii="Comic Sans MS" w:hAnsi="Comic Sans MS" w:cs="Segoe UI"/>
        </w:rPr>
        <w:t xml:space="preserve">school. Staff follow the Supersonic Phonic Friends planning and </w:t>
      </w:r>
      <w:proofErr w:type="spellStart"/>
      <w:r w:rsidRPr="00597C28">
        <w:rPr>
          <w:rFonts w:ascii="Comic Sans MS" w:hAnsi="Comic Sans MS" w:cs="Segoe UI"/>
        </w:rPr>
        <w:t>Powerpoint</w:t>
      </w:r>
      <w:proofErr w:type="spellEnd"/>
      <w:r w:rsidRPr="00597C28">
        <w:rPr>
          <w:rFonts w:ascii="Comic Sans MS" w:hAnsi="Comic Sans MS" w:cs="Segoe UI"/>
        </w:rPr>
        <w:t xml:space="preserve"> presentations online. Staff are expected to plan their own revisit and review sessions which will be based on previous </w:t>
      </w:r>
      <w:r w:rsidR="00256977">
        <w:rPr>
          <w:rFonts w:ascii="Comic Sans MS" w:hAnsi="Comic Sans MS" w:cs="Segoe UI"/>
        </w:rPr>
        <w:t xml:space="preserve">informal </w:t>
      </w:r>
      <w:r w:rsidRPr="00597C28">
        <w:rPr>
          <w:rFonts w:ascii="Comic Sans MS" w:hAnsi="Comic Sans MS" w:cs="Segoe UI"/>
        </w:rPr>
        <w:t>assessments of learning. Staff have the autonomy to and are expected to make alterations to planning to suit the needs of the children, for instance how long to spend on the learning of a GPC (Grapheme Phoneme Correspondence).</w:t>
      </w:r>
    </w:p>
    <w:p w14:paraId="6F27A03C" w14:textId="77777777" w:rsidR="00597C28" w:rsidRPr="00597C28" w:rsidRDefault="00597C28" w:rsidP="00597C28">
      <w:pPr>
        <w:rPr>
          <w:rFonts w:ascii="Comic Sans MS" w:hAnsi="Comic Sans MS" w:cs="Segoe UI"/>
        </w:rPr>
      </w:pPr>
      <w:r w:rsidRPr="00597C28">
        <w:rPr>
          <w:rFonts w:ascii="Comic Sans MS" w:hAnsi="Comic Sans MS" w:cs="Segoe UI"/>
        </w:rPr>
        <w:t xml:space="preserve">Each new piece of learning should include the following sections: </w:t>
      </w:r>
    </w:p>
    <w:p w14:paraId="5E3B1F45" w14:textId="77777777" w:rsidR="00597C28" w:rsidRPr="00597C28" w:rsidRDefault="00597C28" w:rsidP="00597C28">
      <w:pPr>
        <w:numPr>
          <w:ilvl w:val="0"/>
          <w:numId w:val="14"/>
        </w:numPr>
        <w:spacing w:after="160" w:line="259" w:lineRule="auto"/>
        <w:contextualSpacing/>
        <w:rPr>
          <w:rFonts w:ascii="Comic Sans MS" w:hAnsi="Comic Sans MS" w:cs="Segoe UI"/>
        </w:rPr>
      </w:pPr>
      <w:r w:rsidRPr="00597C28">
        <w:rPr>
          <w:rFonts w:ascii="Comic Sans MS" w:hAnsi="Comic Sans MS" w:cs="Segoe UI"/>
        </w:rPr>
        <w:t>Revisit and review (every lesson)</w:t>
      </w:r>
    </w:p>
    <w:p w14:paraId="1D2B957A" w14:textId="77777777" w:rsidR="00597C28" w:rsidRPr="00597C28" w:rsidRDefault="00597C28" w:rsidP="00597C28">
      <w:pPr>
        <w:numPr>
          <w:ilvl w:val="0"/>
          <w:numId w:val="14"/>
        </w:numPr>
        <w:spacing w:after="160" w:line="259" w:lineRule="auto"/>
        <w:contextualSpacing/>
        <w:rPr>
          <w:rFonts w:ascii="Comic Sans MS" w:hAnsi="Comic Sans MS" w:cs="Segoe UI"/>
        </w:rPr>
      </w:pPr>
      <w:r w:rsidRPr="00597C28">
        <w:rPr>
          <w:rFonts w:ascii="Comic Sans MS" w:hAnsi="Comic Sans MS" w:cs="Segoe UI"/>
        </w:rPr>
        <w:t>Listen with Len</w:t>
      </w:r>
    </w:p>
    <w:p w14:paraId="2C122304" w14:textId="77777777" w:rsidR="00597C28" w:rsidRPr="00597C28" w:rsidRDefault="00597C28" w:rsidP="00597C28">
      <w:pPr>
        <w:numPr>
          <w:ilvl w:val="0"/>
          <w:numId w:val="14"/>
        </w:numPr>
        <w:spacing w:after="160" w:line="259" w:lineRule="auto"/>
        <w:contextualSpacing/>
        <w:rPr>
          <w:rFonts w:ascii="Comic Sans MS" w:hAnsi="Comic Sans MS" w:cs="Segoe UI"/>
        </w:rPr>
      </w:pPr>
      <w:r w:rsidRPr="00597C28">
        <w:rPr>
          <w:rFonts w:ascii="Comic Sans MS" w:hAnsi="Comic Sans MS" w:cs="Segoe UI"/>
        </w:rPr>
        <w:t xml:space="preserve">Segment with </w:t>
      </w:r>
      <w:proofErr w:type="spellStart"/>
      <w:r w:rsidRPr="00597C28">
        <w:rPr>
          <w:rFonts w:ascii="Comic Sans MS" w:hAnsi="Comic Sans MS" w:cs="Segoe UI"/>
        </w:rPr>
        <w:t>Seb</w:t>
      </w:r>
      <w:proofErr w:type="spellEnd"/>
      <w:r w:rsidRPr="00597C28">
        <w:rPr>
          <w:rFonts w:ascii="Comic Sans MS" w:hAnsi="Comic Sans MS" w:cs="Segoe UI"/>
        </w:rPr>
        <w:t xml:space="preserve"> and blend with Ben</w:t>
      </w:r>
    </w:p>
    <w:p w14:paraId="4ED6250C" w14:textId="77777777" w:rsidR="00597C28" w:rsidRPr="00597C28" w:rsidRDefault="00597C28" w:rsidP="00597C28">
      <w:pPr>
        <w:numPr>
          <w:ilvl w:val="0"/>
          <w:numId w:val="14"/>
        </w:numPr>
        <w:spacing w:after="160" w:line="259" w:lineRule="auto"/>
        <w:contextualSpacing/>
        <w:rPr>
          <w:rFonts w:ascii="Comic Sans MS" w:hAnsi="Comic Sans MS" w:cs="Segoe UI"/>
        </w:rPr>
      </w:pPr>
      <w:r w:rsidRPr="00597C28">
        <w:rPr>
          <w:rFonts w:ascii="Comic Sans MS" w:hAnsi="Comic Sans MS" w:cs="Segoe UI"/>
        </w:rPr>
        <w:t>See it with Sam</w:t>
      </w:r>
    </w:p>
    <w:p w14:paraId="085819F9" w14:textId="77777777" w:rsidR="00597C28" w:rsidRPr="00597C28" w:rsidRDefault="00597C28" w:rsidP="00597C28">
      <w:pPr>
        <w:numPr>
          <w:ilvl w:val="0"/>
          <w:numId w:val="14"/>
        </w:numPr>
        <w:spacing w:after="160" w:line="259" w:lineRule="auto"/>
        <w:contextualSpacing/>
        <w:rPr>
          <w:rFonts w:ascii="Comic Sans MS" w:hAnsi="Comic Sans MS" w:cs="Segoe UI"/>
        </w:rPr>
      </w:pPr>
      <w:r w:rsidRPr="00597C28">
        <w:rPr>
          <w:rFonts w:ascii="Comic Sans MS" w:hAnsi="Comic Sans MS" w:cs="Segoe UI"/>
        </w:rPr>
        <w:t xml:space="preserve">Segment with </w:t>
      </w:r>
      <w:proofErr w:type="spellStart"/>
      <w:r w:rsidRPr="00597C28">
        <w:rPr>
          <w:rFonts w:ascii="Comic Sans MS" w:hAnsi="Comic Sans MS" w:cs="Segoe UI"/>
        </w:rPr>
        <w:t>Seb</w:t>
      </w:r>
      <w:proofErr w:type="spellEnd"/>
      <w:r w:rsidRPr="00597C28">
        <w:rPr>
          <w:rFonts w:ascii="Comic Sans MS" w:hAnsi="Comic Sans MS" w:cs="Segoe UI"/>
        </w:rPr>
        <w:t xml:space="preserve"> and build with Bill</w:t>
      </w:r>
    </w:p>
    <w:p w14:paraId="36E92C6A" w14:textId="77777777" w:rsidR="00597C28" w:rsidRPr="00597C28" w:rsidRDefault="00597C28" w:rsidP="00597C28">
      <w:pPr>
        <w:numPr>
          <w:ilvl w:val="0"/>
          <w:numId w:val="14"/>
        </w:numPr>
        <w:spacing w:after="160" w:line="259" w:lineRule="auto"/>
        <w:contextualSpacing/>
        <w:rPr>
          <w:rFonts w:ascii="Comic Sans MS" w:hAnsi="Comic Sans MS" w:cs="Segoe UI"/>
        </w:rPr>
      </w:pPr>
      <w:r w:rsidRPr="00597C28">
        <w:rPr>
          <w:rFonts w:ascii="Comic Sans MS" w:hAnsi="Comic Sans MS" w:cs="Segoe UI"/>
        </w:rPr>
        <w:t>Read with Rex</w:t>
      </w:r>
    </w:p>
    <w:p w14:paraId="386E72A2" w14:textId="1B7F76E6" w:rsidR="00256977" w:rsidRPr="00256977" w:rsidRDefault="00597C28" w:rsidP="00256977">
      <w:pPr>
        <w:numPr>
          <w:ilvl w:val="0"/>
          <w:numId w:val="14"/>
        </w:numPr>
        <w:spacing w:after="160" w:line="259" w:lineRule="auto"/>
        <w:contextualSpacing/>
        <w:rPr>
          <w:rFonts w:ascii="Comic Sans MS" w:hAnsi="Comic Sans MS" w:cs="Segoe UI"/>
        </w:rPr>
      </w:pPr>
      <w:r w:rsidRPr="00597C28">
        <w:rPr>
          <w:rFonts w:ascii="Comic Sans MS" w:hAnsi="Comic Sans MS" w:cs="Segoe UI"/>
        </w:rPr>
        <w:t>Write with Ro</w:t>
      </w:r>
      <w:r w:rsidR="00256977">
        <w:rPr>
          <w:rFonts w:ascii="Comic Sans MS" w:hAnsi="Comic Sans MS" w:cs="Segoe UI"/>
        </w:rPr>
        <w:t>n</w:t>
      </w:r>
    </w:p>
    <w:p w14:paraId="00AEDC6B" w14:textId="77777777" w:rsidR="00597C28" w:rsidRPr="00597C28" w:rsidRDefault="00597C28" w:rsidP="0D41D43E">
      <w:pPr>
        <w:spacing w:after="160" w:line="259" w:lineRule="auto"/>
        <w:ind w:left="720"/>
        <w:contextualSpacing/>
        <w:rPr>
          <w:rFonts w:ascii="Comic Sans MS" w:hAnsi="Comic Sans MS" w:cs="Segoe UI"/>
        </w:rPr>
      </w:pPr>
    </w:p>
    <w:p w14:paraId="4F161F19" w14:textId="79692E80" w:rsidR="00597C28" w:rsidRPr="00597C28" w:rsidRDefault="00597C28" w:rsidP="00597C28">
      <w:pPr>
        <w:textAlignment w:val="top"/>
        <w:rPr>
          <w:rFonts w:ascii="Comic Sans MS" w:hAnsi="Comic Sans MS" w:cs="Segoe UI"/>
          <w:lang w:eastAsia="en-US"/>
        </w:rPr>
      </w:pPr>
      <w:r w:rsidRPr="00597C28">
        <w:rPr>
          <w:rFonts w:ascii="Comic Sans MS" w:hAnsi="Comic Sans MS" w:cs="Segoe UI"/>
          <w:lang w:eastAsia="en-US"/>
        </w:rPr>
        <w:t xml:space="preserve">Nursery </w:t>
      </w:r>
      <w:r w:rsidR="00256977">
        <w:rPr>
          <w:rFonts w:ascii="Comic Sans MS" w:hAnsi="Comic Sans MS" w:cs="Segoe UI"/>
          <w:lang w:eastAsia="en-US"/>
        </w:rPr>
        <w:t>phonics sessions are typically 10-</w:t>
      </w:r>
      <w:r w:rsidRPr="00E50C1C">
        <w:rPr>
          <w:rFonts w:ascii="Comic Sans MS" w:hAnsi="Comic Sans MS" w:cs="Segoe UI"/>
          <w:lang w:eastAsia="en-US"/>
        </w:rPr>
        <w:t>15</w:t>
      </w:r>
      <w:r w:rsidRPr="00597C28">
        <w:rPr>
          <w:rFonts w:ascii="Comic Sans MS" w:hAnsi="Comic Sans MS" w:cs="Segoe UI"/>
          <w:lang w:eastAsia="en-US"/>
        </w:rPr>
        <w:t xml:space="preserve"> minutes. Reception lessons start at </w:t>
      </w:r>
      <w:r w:rsidRPr="00E50C1C">
        <w:rPr>
          <w:rFonts w:ascii="Comic Sans MS" w:hAnsi="Comic Sans MS" w:cs="Segoe UI"/>
          <w:lang w:eastAsia="en-US"/>
        </w:rPr>
        <w:t>20</w:t>
      </w:r>
      <w:r w:rsidRPr="00597C28">
        <w:rPr>
          <w:rFonts w:ascii="Comic Sans MS" w:hAnsi="Comic Sans MS" w:cs="Segoe UI"/>
          <w:lang w:eastAsia="en-US"/>
        </w:rPr>
        <w:t xml:space="preserve"> minutes, with daily additional oral blending – increasing to </w:t>
      </w:r>
      <w:r w:rsidR="00256977">
        <w:rPr>
          <w:rFonts w:ascii="Comic Sans MS" w:hAnsi="Comic Sans MS" w:cs="Segoe UI"/>
          <w:lang w:eastAsia="en-US"/>
        </w:rPr>
        <w:t>25-</w:t>
      </w:r>
      <w:r w:rsidRPr="00E50C1C">
        <w:rPr>
          <w:rFonts w:ascii="Comic Sans MS" w:hAnsi="Comic Sans MS" w:cs="Segoe UI"/>
          <w:lang w:eastAsia="en-US"/>
        </w:rPr>
        <w:t>30</w:t>
      </w:r>
      <w:r w:rsidRPr="00597C28">
        <w:rPr>
          <w:rFonts w:ascii="Comic Sans MS" w:hAnsi="Comic Sans MS" w:cs="Segoe UI"/>
          <w:lang w:eastAsia="en-US"/>
        </w:rPr>
        <w:t xml:space="preserve"> minutes when ready, like Key Stage 1. Timely interventions take place for the lowest 20% and children who have been identified as needing more support from lesson assessments. These </w:t>
      </w:r>
      <w:r w:rsidR="00256977">
        <w:rPr>
          <w:rFonts w:ascii="Comic Sans MS" w:hAnsi="Comic Sans MS" w:cs="Segoe UI"/>
          <w:lang w:eastAsia="en-US"/>
        </w:rPr>
        <w:t xml:space="preserve">usually </w:t>
      </w:r>
      <w:r w:rsidRPr="00597C28">
        <w:rPr>
          <w:rFonts w:ascii="Comic Sans MS" w:hAnsi="Comic Sans MS" w:cs="Segoe UI"/>
          <w:lang w:eastAsia="en-US"/>
        </w:rPr>
        <w:t xml:space="preserve">take the form of post-teach of </w:t>
      </w:r>
      <w:r w:rsidR="00256977">
        <w:rPr>
          <w:rFonts w:ascii="Comic Sans MS" w:hAnsi="Comic Sans MS" w:cs="Segoe UI"/>
          <w:lang w:eastAsia="en-US"/>
        </w:rPr>
        <w:t xml:space="preserve">approximately 10-15 </w:t>
      </w:r>
      <w:r w:rsidRPr="00597C28">
        <w:rPr>
          <w:rFonts w:ascii="Comic Sans MS" w:hAnsi="Comic Sans MS" w:cs="Segoe UI"/>
          <w:lang w:eastAsia="en-US"/>
        </w:rPr>
        <w:t>minutes. This is also the case for Key Stage 2 children who need extra support with phonics.</w:t>
      </w:r>
    </w:p>
    <w:p w14:paraId="1EB3E4FD" w14:textId="77777777" w:rsidR="00597C28" w:rsidRPr="00597C28" w:rsidRDefault="00597C28" w:rsidP="00597C28">
      <w:pPr>
        <w:textAlignment w:val="top"/>
        <w:rPr>
          <w:rFonts w:ascii="Comic Sans MS" w:hAnsi="Comic Sans MS" w:cs="Segoe UI"/>
          <w:lang w:eastAsia="en-US"/>
        </w:rPr>
      </w:pPr>
    </w:p>
    <w:p w14:paraId="76648EC1" w14:textId="77777777" w:rsidR="00597C28" w:rsidRPr="00FD36E9" w:rsidRDefault="00597C28" w:rsidP="00597C28">
      <w:pPr>
        <w:contextualSpacing/>
        <w:rPr>
          <w:rFonts w:ascii="Comic Sans MS" w:hAnsi="Comic Sans MS" w:cs="Segoe UI"/>
          <w:b/>
          <w:bCs/>
          <w:color w:val="C00000"/>
          <w:u w:val="single"/>
        </w:rPr>
      </w:pPr>
      <w:r w:rsidRPr="00FD36E9">
        <w:rPr>
          <w:rFonts w:ascii="Comic Sans MS" w:hAnsi="Comic Sans MS" w:cs="Segoe UI"/>
          <w:b/>
          <w:bCs/>
          <w:color w:val="C00000"/>
          <w:u w:val="single"/>
        </w:rPr>
        <w:t>Reading</w:t>
      </w:r>
    </w:p>
    <w:p w14:paraId="7CD5FF43" w14:textId="77777777" w:rsidR="00597C28" w:rsidRPr="00FD36E9" w:rsidRDefault="00597C28" w:rsidP="00597C28">
      <w:pPr>
        <w:contextualSpacing/>
        <w:rPr>
          <w:rFonts w:ascii="Comic Sans MS" w:hAnsi="Comic Sans MS" w:cs="Segoe UI"/>
          <w:b/>
          <w:bCs/>
          <w:color w:val="C00000"/>
          <w:u w:val="single"/>
        </w:rPr>
      </w:pPr>
    </w:p>
    <w:p w14:paraId="0AC581F2" w14:textId="77777777" w:rsidR="00597C28" w:rsidRPr="00FD36E9" w:rsidRDefault="00597C28" w:rsidP="00597C28">
      <w:pPr>
        <w:autoSpaceDE w:val="0"/>
        <w:autoSpaceDN w:val="0"/>
        <w:adjustRightInd w:val="0"/>
        <w:spacing w:line="276" w:lineRule="auto"/>
        <w:rPr>
          <w:rFonts w:ascii="Comic Sans MS" w:hAnsi="Comic Sans MS" w:cs="Segoe UI"/>
        </w:rPr>
      </w:pPr>
      <w:r w:rsidRPr="00FD36E9">
        <w:rPr>
          <w:rFonts w:ascii="Comic Sans MS" w:hAnsi="Comic Sans MS" w:cs="Segoe UI"/>
        </w:rPr>
        <w:t>Whilst some reading strategies are used more often to teach emergent reading (such as phonics), the academy recognises that learners may require a blend of different strategies in order for children to progress.</w:t>
      </w:r>
    </w:p>
    <w:p w14:paraId="5616CFE5" w14:textId="77777777" w:rsidR="00597C28" w:rsidRPr="00FD36E9" w:rsidRDefault="00597C28" w:rsidP="00597C28">
      <w:pPr>
        <w:autoSpaceDE w:val="0"/>
        <w:autoSpaceDN w:val="0"/>
        <w:adjustRightInd w:val="0"/>
        <w:spacing w:line="276" w:lineRule="auto"/>
        <w:rPr>
          <w:rFonts w:ascii="Comic Sans MS" w:hAnsi="Comic Sans MS" w:cs="Segoe UI"/>
        </w:rPr>
      </w:pPr>
    </w:p>
    <w:p w14:paraId="443259C2" w14:textId="77777777" w:rsidR="00597C28" w:rsidRPr="00FD36E9" w:rsidRDefault="00597C28" w:rsidP="00597C28">
      <w:pPr>
        <w:autoSpaceDE w:val="0"/>
        <w:autoSpaceDN w:val="0"/>
        <w:adjustRightInd w:val="0"/>
        <w:spacing w:line="276" w:lineRule="auto"/>
        <w:rPr>
          <w:rFonts w:ascii="Comic Sans MS" w:hAnsi="Comic Sans MS" w:cs="Segoe UI"/>
        </w:rPr>
      </w:pPr>
      <w:r w:rsidRPr="00FD36E9">
        <w:rPr>
          <w:rFonts w:ascii="Comic Sans MS" w:hAnsi="Comic Sans MS" w:cs="Segoe UI"/>
          <w:i/>
          <w:iCs/>
          <w:color w:val="C00000"/>
        </w:rPr>
        <w:t>1.</w:t>
      </w:r>
      <w:r w:rsidRPr="00FD36E9">
        <w:rPr>
          <w:rFonts w:ascii="Comic Sans MS" w:hAnsi="Comic Sans MS" w:cs="Segoe UI"/>
          <w:i/>
          <w:iCs/>
          <w:color w:val="C00000"/>
          <w:u w:val="single"/>
        </w:rPr>
        <w:t xml:space="preserve"> Phonics</w:t>
      </w:r>
      <w:r w:rsidRPr="00FD36E9">
        <w:rPr>
          <w:rFonts w:ascii="Comic Sans MS" w:hAnsi="Comic Sans MS" w:cs="Segoe UI"/>
          <w:color w:val="C00000"/>
          <w:u w:val="single"/>
        </w:rPr>
        <w:t xml:space="preserve"> </w:t>
      </w:r>
      <w:r w:rsidRPr="00FD36E9">
        <w:rPr>
          <w:rFonts w:ascii="Comic Sans MS" w:hAnsi="Comic Sans MS" w:cs="Segoe UI"/>
        </w:rPr>
        <w:t>(see previous sections on phonics)</w:t>
      </w:r>
    </w:p>
    <w:p w14:paraId="5AAA51F3" w14:textId="77777777" w:rsidR="00597C28" w:rsidRPr="00FD36E9" w:rsidRDefault="00597C28" w:rsidP="00597C28">
      <w:pPr>
        <w:autoSpaceDE w:val="0"/>
        <w:autoSpaceDN w:val="0"/>
        <w:adjustRightInd w:val="0"/>
        <w:spacing w:line="276" w:lineRule="auto"/>
        <w:rPr>
          <w:rFonts w:ascii="Comic Sans MS" w:hAnsi="Comic Sans MS" w:cs="Segoe UI"/>
        </w:rPr>
      </w:pPr>
    </w:p>
    <w:p w14:paraId="5316B563" w14:textId="73C3BDA1" w:rsidR="00597C28" w:rsidRPr="00FD36E9" w:rsidRDefault="00597C28" w:rsidP="0D41D43E">
      <w:pPr>
        <w:autoSpaceDE w:val="0"/>
        <w:autoSpaceDN w:val="0"/>
        <w:adjustRightInd w:val="0"/>
        <w:spacing w:line="276" w:lineRule="auto"/>
        <w:rPr>
          <w:rFonts w:ascii="Comic Sans MS" w:hAnsi="Comic Sans MS" w:cs="Segoe UI"/>
          <w:i/>
          <w:iCs/>
          <w:color w:val="C00000"/>
          <w:u w:val="single"/>
        </w:rPr>
      </w:pPr>
      <w:r w:rsidRPr="00FD36E9">
        <w:rPr>
          <w:rFonts w:ascii="Comic Sans MS" w:hAnsi="Comic Sans MS" w:cs="Segoe UI"/>
          <w:i/>
          <w:iCs/>
          <w:color w:val="C00000"/>
        </w:rPr>
        <w:t xml:space="preserve">2. </w:t>
      </w:r>
      <w:r w:rsidRPr="00FD36E9">
        <w:rPr>
          <w:rFonts w:ascii="Comic Sans MS" w:hAnsi="Comic Sans MS" w:cs="Segoe UI"/>
          <w:i/>
          <w:iCs/>
          <w:color w:val="C00000"/>
          <w:u w:val="single"/>
        </w:rPr>
        <w:t>Group Reading and Individual Reading</w:t>
      </w:r>
      <w:r w:rsidR="00645712">
        <w:rPr>
          <w:rFonts w:ascii="Comic Sans MS" w:hAnsi="Comic Sans MS" w:cs="Segoe UI"/>
          <w:i/>
          <w:iCs/>
          <w:color w:val="C00000"/>
          <w:u w:val="single"/>
        </w:rPr>
        <w:t xml:space="preserve"> in Reception and Key Stage 1</w:t>
      </w:r>
    </w:p>
    <w:p w14:paraId="707157E9" w14:textId="3505FC06" w:rsidR="00F01A76" w:rsidRPr="00781774" w:rsidRDefault="00645712" w:rsidP="00597C28">
      <w:pPr>
        <w:autoSpaceDE w:val="0"/>
        <w:autoSpaceDN w:val="0"/>
        <w:adjustRightInd w:val="0"/>
        <w:rPr>
          <w:rFonts w:ascii="Comic Sans MS" w:hAnsi="Comic Sans MS" w:cs="Segoe UI"/>
        </w:rPr>
      </w:pPr>
      <w:r>
        <w:rPr>
          <w:rFonts w:ascii="Comic Sans MS" w:hAnsi="Comic Sans MS" w:cs="Segoe UI"/>
        </w:rPr>
        <w:t>T</w:t>
      </w:r>
      <w:r w:rsidR="00597C28" w:rsidRPr="00781774">
        <w:rPr>
          <w:rFonts w:ascii="Comic Sans MS" w:hAnsi="Comic Sans MS" w:cs="Segoe UI"/>
        </w:rPr>
        <w:t xml:space="preserve">eachers and support staff will </w:t>
      </w:r>
      <w:r w:rsidR="00781774" w:rsidRPr="00781774">
        <w:rPr>
          <w:rFonts w:ascii="Comic Sans MS" w:hAnsi="Comic Sans MS" w:cs="Segoe UI"/>
        </w:rPr>
        <w:t xml:space="preserve">teach </w:t>
      </w:r>
      <w:r w:rsidR="00597C28" w:rsidRPr="00781774">
        <w:rPr>
          <w:rFonts w:ascii="Comic Sans MS" w:hAnsi="Comic Sans MS" w:cs="Segoe UI"/>
        </w:rPr>
        <w:t xml:space="preserve">children </w:t>
      </w:r>
      <w:r w:rsidR="00781774" w:rsidRPr="00781774">
        <w:rPr>
          <w:rFonts w:ascii="Comic Sans MS" w:hAnsi="Comic Sans MS" w:cs="Segoe UI"/>
        </w:rPr>
        <w:t xml:space="preserve">to </w:t>
      </w:r>
      <w:r w:rsidR="00597C28" w:rsidRPr="00781774">
        <w:rPr>
          <w:rFonts w:ascii="Comic Sans MS" w:hAnsi="Comic Sans MS" w:cs="Segoe UI"/>
        </w:rPr>
        <w:t xml:space="preserve">read </w:t>
      </w:r>
      <w:r w:rsidR="00781774" w:rsidRPr="00781774">
        <w:rPr>
          <w:rFonts w:ascii="Comic Sans MS" w:hAnsi="Comic Sans MS" w:cs="Segoe UI"/>
        </w:rPr>
        <w:t xml:space="preserve">in small group sessions, three times per week. Children will be placed in groups which are as closely </w:t>
      </w:r>
      <w:r w:rsidR="00781774" w:rsidRPr="00781774">
        <w:rPr>
          <w:rFonts w:ascii="Comic Sans MS" w:hAnsi="Comic Sans MS" w:cs="Segoe UI"/>
        </w:rPr>
        <w:lastRenderedPageBreak/>
        <w:t xml:space="preserve">aligned to their phonic level as possible. They will read the same book three times. </w:t>
      </w:r>
      <w:r w:rsidR="002F2C4C" w:rsidRPr="00781774">
        <w:rPr>
          <w:rFonts w:ascii="Comic Sans MS" w:hAnsi="Comic Sans MS" w:cs="Segoe UI"/>
        </w:rPr>
        <w:t xml:space="preserve">Each reading </w:t>
      </w:r>
      <w:r w:rsidR="00DB17CF" w:rsidRPr="00781774">
        <w:rPr>
          <w:rFonts w:ascii="Comic Sans MS" w:hAnsi="Comic Sans MS" w:cs="Segoe UI"/>
        </w:rPr>
        <w:t>session</w:t>
      </w:r>
      <w:r w:rsidR="002F2C4C" w:rsidRPr="00781774">
        <w:rPr>
          <w:rFonts w:ascii="Comic Sans MS" w:hAnsi="Comic Sans MS" w:cs="Segoe UI"/>
        </w:rPr>
        <w:t xml:space="preserve"> is</w:t>
      </w:r>
      <w:r w:rsidR="00DB17CF" w:rsidRPr="00781774">
        <w:rPr>
          <w:rFonts w:ascii="Comic Sans MS" w:hAnsi="Comic Sans MS" w:cs="Segoe UI"/>
        </w:rPr>
        <w:t xml:space="preserve"> made up of three parts: </w:t>
      </w:r>
    </w:p>
    <w:p w14:paraId="74874A3C" w14:textId="24CD8C3F" w:rsidR="00F01A76" w:rsidRPr="00781774" w:rsidRDefault="00DB17CF" w:rsidP="00597C28">
      <w:pPr>
        <w:autoSpaceDE w:val="0"/>
        <w:autoSpaceDN w:val="0"/>
        <w:adjustRightInd w:val="0"/>
        <w:rPr>
          <w:rFonts w:ascii="Comic Sans MS" w:hAnsi="Comic Sans MS" w:cs="Segoe UI"/>
        </w:rPr>
      </w:pPr>
      <w:r w:rsidRPr="00781774">
        <w:rPr>
          <w:rFonts w:ascii="Comic Sans MS" w:hAnsi="Comic Sans MS" w:cs="Segoe UI"/>
        </w:rPr>
        <w:t>1. Revisit and Review/Pre-read</w:t>
      </w:r>
      <w:r w:rsidR="00781774" w:rsidRPr="00781774">
        <w:rPr>
          <w:rFonts w:ascii="Comic Sans MS" w:hAnsi="Comic Sans MS" w:cs="Segoe UI"/>
        </w:rPr>
        <w:t>.</w:t>
      </w:r>
    </w:p>
    <w:p w14:paraId="4B5CD48A" w14:textId="21E28008" w:rsidR="00F01A76" w:rsidRPr="00781774" w:rsidRDefault="00DB17CF" w:rsidP="00597C28">
      <w:pPr>
        <w:autoSpaceDE w:val="0"/>
        <w:autoSpaceDN w:val="0"/>
        <w:adjustRightInd w:val="0"/>
        <w:rPr>
          <w:rFonts w:ascii="Comic Sans MS" w:hAnsi="Comic Sans MS" w:cs="Segoe UI"/>
        </w:rPr>
      </w:pPr>
      <w:r w:rsidRPr="00781774">
        <w:rPr>
          <w:rFonts w:ascii="Comic Sans MS" w:hAnsi="Comic Sans MS" w:cs="Segoe UI"/>
        </w:rPr>
        <w:t>2. Practise and Apply, decoding and developing automaticity</w:t>
      </w:r>
      <w:r w:rsidR="00781774" w:rsidRPr="00781774">
        <w:rPr>
          <w:rFonts w:ascii="Comic Sans MS" w:hAnsi="Comic Sans MS" w:cs="Segoe UI"/>
        </w:rPr>
        <w:t>,</w:t>
      </w:r>
    </w:p>
    <w:p w14:paraId="57C4342C" w14:textId="41A25503" w:rsidR="00781774" w:rsidRDefault="00DB17CF" w:rsidP="00597C28">
      <w:pPr>
        <w:autoSpaceDE w:val="0"/>
        <w:autoSpaceDN w:val="0"/>
        <w:adjustRightInd w:val="0"/>
        <w:rPr>
          <w:rFonts w:ascii="Comic Sans MS" w:hAnsi="Comic Sans MS" w:cs="Segoe UI"/>
        </w:rPr>
      </w:pPr>
      <w:r w:rsidRPr="00781774">
        <w:rPr>
          <w:rFonts w:ascii="Comic Sans MS" w:hAnsi="Comic Sans MS" w:cs="Segoe UI"/>
        </w:rPr>
        <w:t xml:space="preserve">3. Review </w:t>
      </w:r>
      <w:r w:rsidR="00781774" w:rsidRPr="00781774">
        <w:rPr>
          <w:rFonts w:ascii="Comic Sans MS" w:hAnsi="Comic Sans MS" w:cs="Segoe UI"/>
        </w:rPr>
        <w:t xml:space="preserve">- </w:t>
      </w:r>
      <w:r w:rsidRPr="00781774">
        <w:rPr>
          <w:rFonts w:ascii="Comic Sans MS" w:hAnsi="Comic Sans MS" w:cs="Segoe UI"/>
        </w:rPr>
        <w:t xml:space="preserve">after reading. </w:t>
      </w:r>
    </w:p>
    <w:p w14:paraId="0BA41DF9" w14:textId="77777777" w:rsidR="00645712" w:rsidRPr="00781774" w:rsidRDefault="00645712" w:rsidP="00597C28">
      <w:pPr>
        <w:autoSpaceDE w:val="0"/>
        <w:autoSpaceDN w:val="0"/>
        <w:adjustRightInd w:val="0"/>
        <w:rPr>
          <w:rFonts w:ascii="Comic Sans MS" w:hAnsi="Comic Sans MS" w:cs="Segoe UI"/>
        </w:rPr>
      </w:pPr>
    </w:p>
    <w:p w14:paraId="27754AFC" w14:textId="77777777" w:rsidR="00781774" w:rsidRPr="00781774" w:rsidRDefault="00DB17CF" w:rsidP="00597C28">
      <w:pPr>
        <w:autoSpaceDE w:val="0"/>
        <w:autoSpaceDN w:val="0"/>
        <w:adjustRightInd w:val="0"/>
        <w:rPr>
          <w:rFonts w:ascii="Comic Sans MS" w:hAnsi="Comic Sans MS" w:cs="Segoe UI"/>
        </w:rPr>
      </w:pPr>
      <w:r w:rsidRPr="00781774">
        <w:rPr>
          <w:rFonts w:ascii="Comic Sans MS" w:hAnsi="Comic Sans MS" w:cs="Segoe UI"/>
        </w:rPr>
        <w:t xml:space="preserve">Reading teachers will use </w:t>
      </w:r>
      <w:r w:rsidR="00781774" w:rsidRPr="00781774">
        <w:rPr>
          <w:rFonts w:ascii="Comic Sans MS" w:hAnsi="Comic Sans MS" w:cs="Segoe UI"/>
        </w:rPr>
        <w:t xml:space="preserve">informal </w:t>
      </w:r>
      <w:r w:rsidRPr="00781774">
        <w:rPr>
          <w:rFonts w:ascii="Comic Sans MS" w:hAnsi="Comic Sans MS" w:cs="Segoe UI"/>
        </w:rPr>
        <w:t xml:space="preserve">assessment from the previous day to inform the Revisit and Review/Pre-read. The Review after reading </w:t>
      </w:r>
      <w:r w:rsidR="00781774" w:rsidRPr="00781774">
        <w:rPr>
          <w:rFonts w:ascii="Comic Sans MS" w:hAnsi="Comic Sans MS" w:cs="Segoe UI"/>
        </w:rPr>
        <w:t>follows the same pattern each week:</w:t>
      </w:r>
    </w:p>
    <w:p w14:paraId="5E8FA42D" w14:textId="0327A1E3" w:rsidR="00781774" w:rsidRPr="00781774" w:rsidRDefault="00DB17CF" w:rsidP="00597C28">
      <w:pPr>
        <w:autoSpaceDE w:val="0"/>
        <w:autoSpaceDN w:val="0"/>
        <w:adjustRightInd w:val="0"/>
        <w:rPr>
          <w:rFonts w:ascii="Comic Sans MS" w:hAnsi="Comic Sans MS" w:cs="Segoe UI"/>
        </w:rPr>
      </w:pPr>
      <w:r w:rsidRPr="00781774">
        <w:rPr>
          <w:rFonts w:ascii="Comic Sans MS" w:hAnsi="Comic Sans MS" w:cs="Segoe UI"/>
        </w:rPr>
        <w:t xml:space="preserve">Day 1 </w:t>
      </w:r>
      <w:r w:rsidR="002F2C4C" w:rsidRPr="00781774">
        <w:rPr>
          <w:rFonts w:ascii="Comic Sans MS" w:hAnsi="Comic Sans MS" w:cs="Segoe UI"/>
        </w:rPr>
        <w:t xml:space="preserve">– </w:t>
      </w:r>
      <w:r w:rsidR="00781774" w:rsidRPr="00781774">
        <w:rPr>
          <w:rFonts w:ascii="Comic Sans MS" w:hAnsi="Comic Sans MS" w:cs="Segoe UI"/>
        </w:rPr>
        <w:t>D</w:t>
      </w:r>
      <w:r w:rsidR="002F2C4C" w:rsidRPr="00781774">
        <w:rPr>
          <w:rFonts w:ascii="Comic Sans MS" w:hAnsi="Comic Sans MS" w:cs="Segoe UI"/>
        </w:rPr>
        <w:t>ecoding specific words</w:t>
      </w:r>
      <w:r w:rsidR="00781774" w:rsidRPr="00781774">
        <w:rPr>
          <w:rFonts w:ascii="Comic Sans MS" w:hAnsi="Comic Sans MS" w:cs="Segoe UI"/>
        </w:rPr>
        <w:t>.</w:t>
      </w:r>
    </w:p>
    <w:p w14:paraId="44D3E3B5" w14:textId="77777777" w:rsidR="00781774" w:rsidRPr="00781774" w:rsidRDefault="002F2C4C" w:rsidP="00597C28">
      <w:pPr>
        <w:autoSpaceDE w:val="0"/>
        <w:autoSpaceDN w:val="0"/>
        <w:adjustRightInd w:val="0"/>
        <w:rPr>
          <w:rFonts w:ascii="Comic Sans MS" w:hAnsi="Comic Sans MS" w:cs="Segoe UI"/>
        </w:rPr>
      </w:pPr>
      <w:r w:rsidRPr="00781774">
        <w:rPr>
          <w:rFonts w:ascii="Comic Sans MS" w:hAnsi="Comic Sans MS" w:cs="Segoe UI"/>
        </w:rPr>
        <w:t xml:space="preserve">Day 2 – </w:t>
      </w:r>
      <w:r w:rsidR="00781774" w:rsidRPr="00781774">
        <w:rPr>
          <w:rFonts w:ascii="Comic Sans MS" w:hAnsi="Comic Sans MS" w:cs="Segoe UI"/>
        </w:rPr>
        <w:t>P</w:t>
      </w:r>
      <w:r w:rsidRPr="00781774">
        <w:rPr>
          <w:rFonts w:ascii="Comic Sans MS" w:hAnsi="Comic Sans MS" w:cs="Segoe UI"/>
        </w:rPr>
        <w:t>rosody and expression</w:t>
      </w:r>
      <w:r w:rsidR="00781774" w:rsidRPr="00781774">
        <w:rPr>
          <w:rFonts w:ascii="Comic Sans MS" w:hAnsi="Comic Sans MS" w:cs="Segoe UI"/>
        </w:rPr>
        <w:t>.</w:t>
      </w:r>
    </w:p>
    <w:p w14:paraId="569DA0D8" w14:textId="77777777" w:rsidR="00781774" w:rsidRPr="00985978" w:rsidRDefault="002F2C4C" w:rsidP="00597C28">
      <w:pPr>
        <w:autoSpaceDE w:val="0"/>
        <w:autoSpaceDN w:val="0"/>
        <w:adjustRightInd w:val="0"/>
        <w:rPr>
          <w:rFonts w:ascii="Comic Sans MS" w:hAnsi="Comic Sans MS" w:cs="Segoe UI"/>
        </w:rPr>
      </w:pPr>
      <w:r w:rsidRPr="00781774">
        <w:rPr>
          <w:rFonts w:ascii="Comic Sans MS" w:hAnsi="Comic Sans MS" w:cs="Segoe UI"/>
        </w:rPr>
        <w:t xml:space="preserve">Day 3 – </w:t>
      </w:r>
      <w:r w:rsidRPr="00985978">
        <w:rPr>
          <w:rFonts w:ascii="Comic Sans MS" w:hAnsi="Comic Sans MS" w:cs="Segoe UI"/>
        </w:rPr>
        <w:t xml:space="preserve">Comprehension. </w:t>
      </w:r>
    </w:p>
    <w:p w14:paraId="73900B29" w14:textId="77777777" w:rsidR="00781774" w:rsidRPr="00985978" w:rsidRDefault="00781774" w:rsidP="00597C28">
      <w:pPr>
        <w:autoSpaceDE w:val="0"/>
        <w:autoSpaceDN w:val="0"/>
        <w:adjustRightInd w:val="0"/>
        <w:rPr>
          <w:rFonts w:ascii="Comic Sans MS" w:hAnsi="Comic Sans MS" w:cs="Segoe UI"/>
        </w:rPr>
      </w:pPr>
    </w:p>
    <w:p w14:paraId="7BE0B4A9" w14:textId="475DB1A7" w:rsidR="00645712" w:rsidRPr="00985978" w:rsidRDefault="00645712" w:rsidP="00645712">
      <w:pPr>
        <w:autoSpaceDE w:val="0"/>
        <w:autoSpaceDN w:val="0"/>
        <w:adjustRightInd w:val="0"/>
        <w:rPr>
          <w:rFonts w:ascii="Comic Sans MS" w:hAnsi="Comic Sans MS" w:cs="Segoe UI"/>
          <w:color w:val="000000"/>
        </w:rPr>
      </w:pPr>
      <w:r w:rsidRPr="00985978">
        <w:rPr>
          <w:rFonts w:ascii="Comic Sans MS" w:hAnsi="Comic Sans MS" w:cs="Segoe UI"/>
          <w:color w:val="000000"/>
        </w:rPr>
        <w:t xml:space="preserve">Group reading will be used to: </w:t>
      </w:r>
    </w:p>
    <w:p w14:paraId="788447BB" w14:textId="0AAB2A32" w:rsidR="00985978" w:rsidRPr="00985978" w:rsidRDefault="00645712" w:rsidP="00645712">
      <w:pPr>
        <w:autoSpaceDE w:val="0"/>
        <w:autoSpaceDN w:val="0"/>
        <w:adjustRightInd w:val="0"/>
        <w:rPr>
          <w:rFonts w:ascii="Comic Sans MS" w:hAnsi="Comic Sans MS" w:cs="Segoe UI"/>
          <w:color w:val="000000"/>
        </w:rPr>
      </w:pPr>
      <w:r w:rsidRPr="00985978">
        <w:rPr>
          <w:rFonts w:ascii="Comic Sans MS" w:hAnsi="Comic Sans MS" w:cs="Segoe UI"/>
          <w:color w:val="000000"/>
        </w:rPr>
        <w:t>•</w:t>
      </w:r>
      <w:r w:rsidR="00985978" w:rsidRPr="00985978">
        <w:rPr>
          <w:rFonts w:ascii="Comic Sans MS" w:hAnsi="Comic Sans MS" w:cs="Segoe UI"/>
          <w:color w:val="000000"/>
        </w:rPr>
        <w:t xml:space="preserve"> Ensure each child is listened to read three times a week by a member of teaching staff.</w:t>
      </w:r>
    </w:p>
    <w:p w14:paraId="1BDE83E7" w14:textId="44AC6907" w:rsidR="00645712" w:rsidRPr="00985978" w:rsidRDefault="00985978" w:rsidP="00645712">
      <w:pPr>
        <w:autoSpaceDE w:val="0"/>
        <w:autoSpaceDN w:val="0"/>
        <w:adjustRightInd w:val="0"/>
        <w:rPr>
          <w:rFonts w:ascii="Comic Sans MS" w:hAnsi="Comic Sans MS" w:cs="Segoe UI"/>
          <w:color w:val="000000"/>
        </w:rPr>
      </w:pPr>
      <w:r w:rsidRPr="00985978">
        <w:rPr>
          <w:rFonts w:ascii="Comic Sans MS" w:hAnsi="Comic Sans MS" w:cs="Segoe UI"/>
          <w:color w:val="000000"/>
        </w:rPr>
        <w:t xml:space="preserve">• </w:t>
      </w:r>
      <w:r w:rsidR="00645712" w:rsidRPr="00985978">
        <w:rPr>
          <w:rFonts w:ascii="Comic Sans MS" w:hAnsi="Comic Sans MS" w:cs="Segoe UI"/>
          <w:color w:val="000000"/>
        </w:rPr>
        <w:t xml:space="preserve">Provide an opportunity for </w:t>
      </w:r>
      <w:r w:rsidRPr="00985978">
        <w:rPr>
          <w:rFonts w:ascii="Comic Sans MS" w:hAnsi="Comic Sans MS" w:cs="Segoe UI"/>
          <w:color w:val="000000"/>
        </w:rPr>
        <w:t>children t</w:t>
      </w:r>
      <w:r w:rsidR="00645712" w:rsidRPr="00985978">
        <w:rPr>
          <w:rFonts w:ascii="Comic Sans MS" w:hAnsi="Comic Sans MS" w:cs="Segoe UI"/>
          <w:color w:val="000000"/>
        </w:rPr>
        <w:t xml:space="preserve">o consolidate </w:t>
      </w:r>
      <w:r w:rsidRPr="00985978">
        <w:rPr>
          <w:rFonts w:ascii="Comic Sans MS" w:hAnsi="Comic Sans MS" w:cs="Segoe UI"/>
          <w:color w:val="000000"/>
        </w:rPr>
        <w:t>their e</w:t>
      </w:r>
      <w:r w:rsidR="00645712" w:rsidRPr="00985978">
        <w:rPr>
          <w:rFonts w:ascii="Comic Sans MS" w:hAnsi="Comic Sans MS" w:cs="Segoe UI"/>
          <w:color w:val="000000"/>
        </w:rPr>
        <w:t>arly decoding skills</w:t>
      </w:r>
      <w:r w:rsidRPr="00985978">
        <w:rPr>
          <w:rFonts w:ascii="Comic Sans MS" w:hAnsi="Comic Sans MS" w:cs="Segoe UI"/>
          <w:color w:val="000000"/>
        </w:rPr>
        <w:t>.</w:t>
      </w:r>
    </w:p>
    <w:p w14:paraId="67707458" w14:textId="6A965805" w:rsidR="00645712" w:rsidRPr="00985978" w:rsidRDefault="00645712" w:rsidP="00645712">
      <w:pPr>
        <w:autoSpaceDE w:val="0"/>
        <w:autoSpaceDN w:val="0"/>
        <w:adjustRightInd w:val="0"/>
        <w:rPr>
          <w:rFonts w:ascii="Comic Sans MS" w:hAnsi="Comic Sans MS" w:cs="Segoe UI"/>
          <w:color w:val="000000"/>
        </w:rPr>
      </w:pPr>
      <w:r w:rsidRPr="00985978">
        <w:rPr>
          <w:rFonts w:ascii="Comic Sans MS" w:hAnsi="Comic Sans MS" w:cs="Segoe UI"/>
          <w:color w:val="000000"/>
        </w:rPr>
        <w:t xml:space="preserve">• Focus on developing fluency </w:t>
      </w:r>
      <w:r w:rsidR="00985978" w:rsidRPr="00985978">
        <w:rPr>
          <w:rFonts w:ascii="Comic Sans MS" w:hAnsi="Comic Sans MS" w:cs="Segoe UI"/>
          <w:color w:val="000000"/>
        </w:rPr>
        <w:t>and automaticity.</w:t>
      </w:r>
    </w:p>
    <w:p w14:paraId="506736C3" w14:textId="77777777" w:rsidR="00985978" w:rsidRPr="00985978" w:rsidRDefault="00985978" w:rsidP="00985978">
      <w:pPr>
        <w:autoSpaceDE w:val="0"/>
        <w:autoSpaceDN w:val="0"/>
        <w:adjustRightInd w:val="0"/>
        <w:rPr>
          <w:rFonts w:ascii="Comic Sans MS" w:hAnsi="Comic Sans MS" w:cs="Segoe UI"/>
          <w:color w:val="000000"/>
        </w:rPr>
      </w:pPr>
      <w:r w:rsidRPr="00985978">
        <w:rPr>
          <w:rFonts w:ascii="Comic Sans MS" w:hAnsi="Comic Sans MS" w:cs="Segoe UI"/>
          <w:color w:val="000000"/>
        </w:rPr>
        <w:t>• Monitor the application of reading skills of the child.</w:t>
      </w:r>
    </w:p>
    <w:p w14:paraId="602C3A65" w14:textId="637E81E0" w:rsidR="00645712" w:rsidRPr="00985978" w:rsidRDefault="00645712" w:rsidP="00645712">
      <w:pPr>
        <w:autoSpaceDE w:val="0"/>
        <w:autoSpaceDN w:val="0"/>
        <w:adjustRightInd w:val="0"/>
        <w:rPr>
          <w:rFonts w:ascii="Comic Sans MS" w:hAnsi="Comic Sans MS" w:cs="Segoe UI"/>
          <w:color w:val="000000"/>
        </w:rPr>
      </w:pPr>
      <w:r w:rsidRPr="00985978">
        <w:rPr>
          <w:rFonts w:ascii="Comic Sans MS" w:hAnsi="Comic Sans MS" w:cs="Segoe UI"/>
          <w:color w:val="000000"/>
        </w:rPr>
        <w:t>• Enable teachers to model the skills and strategies used by effective readers</w:t>
      </w:r>
      <w:r w:rsidR="00985978" w:rsidRPr="00985978">
        <w:rPr>
          <w:rFonts w:ascii="Comic Sans MS" w:hAnsi="Comic Sans MS" w:cs="Segoe UI"/>
          <w:color w:val="000000"/>
        </w:rPr>
        <w:t>.</w:t>
      </w:r>
    </w:p>
    <w:p w14:paraId="074953AF" w14:textId="7134CC5D" w:rsidR="00985978" w:rsidRPr="00985978" w:rsidRDefault="00985978" w:rsidP="00645712">
      <w:pPr>
        <w:autoSpaceDE w:val="0"/>
        <w:autoSpaceDN w:val="0"/>
        <w:adjustRightInd w:val="0"/>
        <w:rPr>
          <w:rFonts w:ascii="Comic Sans MS" w:hAnsi="Comic Sans MS" w:cs="Segoe UI"/>
          <w:color w:val="000000"/>
        </w:rPr>
      </w:pPr>
      <w:r w:rsidRPr="00985978">
        <w:rPr>
          <w:rFonts w:ascii="Comic Sans MS" w:hAnsi="Comic Sans MS" w:cs="Segoe UI"/>
          <w:color w:val="000000"/>
        </w:rPr>
        <w:t>• Ensure that children hear a good model of how the text should be read, with expression and intonation.</w:t>
      </w:r>
    </w:p>
    <w:p w14:paraId="5A857AB5" w14:textId="77777777" w:rsidR="00645712" w:rsidRDefault="00645712" w:rsidP="0D41D43E">
      <w:pPr>
        <w:autoSpaceDE w:val="0"/>
        <w:autoSpaceDN w:val="0"/>
        <w:adjustRightInd w:val="0"/>
        <w:rPr>
          <w:rFonts w:ascii="Comic Sans MS" w:hAnsi="Comic Sans MS" w:cs="Segoe UI"/>
        </w:rPr>
      </w:pPr>
    </w:p>
    <w:p w14:paraId="4FB5FCBE" w14:textId="22ACBB8C" w:rsidR="00597C28" w:rsidRDefault="00597C28" w:rsidP="0D41D43E">
      <w:pPr>
        <w:autoSpaceDE w:val="0"/>
        <w:autoSpaceDN w:val="0"/>
        <w:adjustRightInd w:val="0"/>
        <w:rPr>
          <w:rFonts w:ascii="Comic Sans MS" w:hAnsi="Comic Sans MS" w:cs="Segoe UI"/>
        </w:rPr>
      </w:pPr>
      <w:r w:rsidRPr="00645712">
        <w:rPr>
          <w:rFonts w:ascii="Comic Sans MS" w:hAnsi="Comic Sans MS" w:cs="Segoe UI"/>
        </w:rPr>
        <w:t xml:space="preserve">If </w:t>
      </w:r>
      <w:r w:rsidR="00645712">
        <w:rPr>
          <w:rFonts w:ascii="Comic Sans MS" w:hAnsi="Comic Sans MS" w:cs="Segoe UI"/>
        </w:rPr>
        <w:t xml:space="preserve">a </w:t>
      </w:r>
      <w:r w:rsidRPr="00645712">
        <w:rPr>
          <w:rFonts w:ascii="Comic Sans MS" w:hAnsi="Comic Sans MS" w:cs="Segoe UI"/>
        </w:rPr>
        <w:t>child requires more focused support in applying their phonics</w:t>
      </w:r>
      <w:r w:rsidR="00645712">
        <w:rPr>
          <w:rFonts w:ascii="Comic Sans MS" w:hAnsi="Comic Sans MS" w:cs="Segoe UI"/>
        </w:rPr>
        <w:t xml:space="preserve"> and/or developing their fluency</w:t>
      </w:r>
      <w:r w:rsidRPr="00645712">
        <w:rPr>
          <w:rFonts w:ascii="Comic Sans MS" w:hAnsi="Comic Sans MS" w:cs="Segoe UI"/>
        </w:rPr>
        <w:t xml:space="preserve">, </w:t>
      </w:r>
      <w:r w:rsidR="056ADCDB" w:rsidRPr="00645712">
        <w:rPr>
          <w:rFonts w:ascii="Comic Sans MS" w:hAnsi="Comic Sans MS" w:cs="Segoe UI"/>
        </w:rPr>
        <w:t xml:space="preserve">staff </w:t>
      </w:r>
      <w:r w:rsidRPr="00645712">
        <w:rPr>
          <w:rFonts w:ascii="Comic Sans MS" w:hAnsi="Comic Sans MS" w:cs="Segoe UI"/>
        </w:rPr>
        <w:t>may listen to them read individually too.</w:t>
      </w:r>
    </w:p>
    <w:p w14:paraId="57A3A221" w14:textId="3B8FB5A3" w:rsidR="00985978" w:rsidRDefault="00985978" w:rsidP="0D41D43E">
      <w:pPr>
        <w:autoSpaceDE w:val="0"/>
        <w:autoSpaceDN w:val="0"/>
        <w:adjustRightInd w:val="0"/>
        <w:rPr>
          <w:rFonts w:ascii="Comic Sans MS" w:hAnsi="Comic Sans MS" w:cs="Segoe UI"/>
        </w:rPr>
      </w:pPr>
    </w:p>
    <w:p w14:paraId="1BEADF49" w14:textId="38FFC7A2" w:rsidR="00985978" w:rsidRPr="00985978" w:rsidRDefault="00985978" w:rsidP="00985978">
      <w:pPr>
        <w:autoSpaceDE w:val="0"/>
        <w:autoSpaceDN w:val="0"/>
        <w:adjustRightInd w:val="0"/>
        <w:rPr>
          <w:rFonts w:ascii="Comic Sans MS" w:hAnsi="Comic Sans MS" w:cs="Segoe UI"/>
          <w:u w:val="single"/>
        </w:rPr>
      </w:pPr>
      <w:r w:rsidRPr="00985978">
        <w:rPr>
          <w:rFonts w:ascii="Comic Sans MS" w:hAnsi="Comic Sans MS" w:cs="Segoe UI"/>
          <w:u w:val="single"/>
        </w:rPr>
        <w:t>Home Reading</w:t>
      </w:r>
    </w:p>
    <w:p w14:paraId="13ADEE3A" w14:textId="32469CBC" w:rsidR="00597C28" w:rsidRDefault="00985978" w:rsidP="00985978">
      <w:pPr>
        <w:autoSpaceDE w:val="0"/>
        <w:autoSpaceDN w:val="0"/>
        <w:adjustRightInd w:val="0"/>
        <w:rPr>
          <w:rFonts w:ascii="Comic Sans MS" w:hAnsi="Comic Sans MS" w:cs="Segoe UI"/>
        </w:rPr>
      </w:pPr>
      <w:r>
        <w:rPr>
          <w:rFonts w:ascii="Comic Sans MS" w:hAnsi="Comic Sans MS" w:cs="Segoe UI"/>
        </w:rPr>
        <w:t xml:space="preserve">When the book has been read three times at school, it will be sent home </w:t>
      </w:r>
      <w:r w:rsidR="009D1028">
        <w:rPr>
          <w:rFonts w:ascii="Comic Sans MS" w:hAnsi="Comic Sans MS" w:cs="Segoe UI"/>
        </w:rPr>
        <w:t xml:space="preserve">for further reading practise, </w:t>
      </w:r>
      <w:r>
        <w:rPr>
          <w:rFonts w:ascii="Comic Sans MS" w:hAnsi="Comic Sans MS" w:cs="Segoe UI"/>
        </w:rPr>
        <w:t>to enable the child to develop automaticity and fluency with a familiar text. We ask that children are listened to read at home at least three times per week.</w:t>
      </w:r>
    </w:p>
    <w:p w14:paraId="083F4CB4" w14:textId="086C4504" w:rsidR="00985978" w:rsidRPr="00220536" w:rsidRDefault="00985978" w:rsidP="00985978">
      <w:pPr>
        <w:autoSpaceDE w:val="0"/>
        <w:autoSpaceDN w:val="0"/>
        <w:adjustRightInd w:val="0"/>
        <w:rPr>
          <w:rFonts w:ascii="Comic Sans MS" w:hAnsi="Comic Sans MS" w:cs="Segoe UI"/>
          <w:color w:val="000000"/>
          <w:highlight w:val="yellow"/>
        </w:rPr>
      </w:pPr>
      <w:r>
        <w:rPr>
          <w:rFonts w:ascii="Comic Sans MS" w:hAnsi="Comic Sans MS" w:cs="Segoe UI"/>
        </w:rPr>
        <w:t>Reading books in Reception and Key Stage 1 will be changed once per week.</w:t>
      </w:r>
    </w:p>
    <w:p w14:paraId="25FBFB7B" w14:textId="77777777" w:rsidR="00220536" w:rsidRPr="00597C28" w:rsidRDefault="00220536" w:rsidP="00597C28">
      <w:pPr>
        <w:autoSpaceDE w:val="0"/>
        <w:autoSpaceDN w:val="0"/>
        <w:adjustRightInd w:val="0"/>
        <w:rPr>
          <w:rFonts w:ascii="Comic Sans MS" w:hAnsi="Comic Sans MS" w:cs="Segoe UI"/>
          <w:color w:val="000000"/>
        </w:rPr>
      </w:pPr>
    </w:p>
    <w:p w14:paraId="2EE56C40" w14:textId="77777777" w:rsidR="00597C28" w:rsidRPr="00597C28" w:rsidRDefault="00597C28" w:rsidP="00597C28">
      <w:pPr>
        <w:autoSpaceDE w:val="0"/>
        <w:autoSpaceDN w:val="0"/>
        <w:adjustRightInd w:val="0"/>
        <w:spacing w:line="276" w:lineRule="auto"/>
        <w:rPr>
          <w:rFonts w:ascii="Comic Sans MS" w:hAnsi="Comic Sans MS" w:cs="Segoe UI"/>
          <w:color w:val="000000"/>
        </w:rPr>
      </w:pPr>
    </w:p>
    <w:p w14:paraId="3276981C" w14:textId="260D381B" w:rsidR="00597C28" w:rsidRPr="00597C28" w:rsidRDefault="00597C28" w:rsidP="666AE9D7">
      <w:pPr>
        <w:autoSpaceDE w:val="0"/>
        <w:autoSpaceDN w:val="0"/>
        <w:adjustRightInd w:val="0"/>
        <w:spacing w:line="276" w:lineRule="auto"/>
        <w:rPr>
          <w:rFonts w:ascii="Comic Sans MS" w:hAnsi="Comic Sans MS" w:cs="Segoe UI"/>
          <w:i/>
          <w:iCs/>
          <w:color w:val="C00000"/>
        </w:rPr>
      </w:pPr>
      <w:r w:rsidRPr="666AE9D7">
        <w:rPr>
          <w:rFonts w:ascii="Comic Sans MS" w:hAnsi="Comic Sans MS" w:cs="Segoe UI"/>
          <w:i/>
          <w:iCs/>
          <w:color w:val="C00000"/>
        </w:rPr>
        <w:t xml:space="preserve">3. </w:t>
      </w:r>
      <w:r w:rsidRPr="666AE9D7">
        <w:rPr>
          <w:rFonts w:ascii="Comic Sans MS" w:hAnsi="Comic Sans MS" w:cs="Segoe UI"/>
          <w:i/>
          <w:iCs/>
          <w:color w:val="C00000"/>
          <w:u w:val="single"/>
        </w:rPr>
        <w:t>Whole Class Reading</w:t>
      </w:r>
      <w:r w:rsidRPr="666AE9D7">
        <w:rPr>
          <w:rFonts w:ascii="Comic Sans MS" w:hAnsi="Comic Sans MS" w:cs="Segoe UI"/>
          <w:i/>
          <w:iCs/>
          <w:color w:val="C00000"/>
        </w:rPr>
        <w:t xml:space="preserve"> </w:t>
      </w:r>
    </w:p>
    <w:p w14:paraId="0AB6413E" w14:textId="77777777" w:rsidR="00597C28" w:rsidRPr="00597C28" w:rsidRDefault="00597C28" w:rsidP="666AE9D7">
      <w:pPr>
        <w:autoSpaceDE w:val="0"/>
        <w:autoSpaceDN w:val="0"/>
        <w:adjustRightInd w:val="0"/>
        <w:rPr>
          <w:rFonts w:ascii="Comic Sans MS" w:hAnsi="Comic Sans MS" w:cs="Segoe UI"/>
          <w:color w:val="000000"/>
        </w:rPr>
      </w:pPr>
      <w:r w:rsidRPr="666AE9D7">
        <w:rPr>
          <w:rFonts w:ascii="Comic Sans MS" w:hAnsi="Comic Sans MS" w:cs="Segoe UI"/>
          <w:color w:val="000000" w:themeColor="text1"/>
        </w:rPr>
        <w:t>• Shared reading takes place in various forms across all ages:</w:t>
      </w:r>
    </w:p>
    <w:p w14:paraId="0CF19D8D" w14:textId="77777777" w:rsidR="00597C28" w:rsidRPr="00597C28" w:rsidRDefault="00597C28" w:rsidP="666AE9D7">
      <w:pPr>
        <w:autoSpaceDE w:val="0"/>
        <w:autoSpaceDN w:val="0"/>
        <w:adjustRightInd w:val="0"/>
        <w:rPr>
          <w:rFonts w:ascii="Comic Sans MS" w:hAnsi="Comic Sans MS" w:cs="Segoe UI"/>
          <w:color w:val="000000"/>
        </w:rPr>
      </w:pPr>
    </w:p>
    <w:p w14:paraId="2C35DC47" w14:textId="21A1A87C" w:rsidR="00597C28" w:rsidRDefault="006D265E" w:rsidP="666AE9D7">
      <w:pPr>
        <w:autoSpaceDE w:val="0"/>
        <w:autoSpaceDN w:val="0"/>
        <w:adjustRightInd w:val="0"/>
        <w:rPr>
          <w:rFonts w:ascii="Comic Sans MS" w:hAnsi="Comic Sans MS" w:cs="Segoe UI"/>
          <w:color w:val="000000" w:themeColor="text1"/>
        </w:rPr>
      </w:pPr>
      <w:r>
        <w:rPr>
          <w:rFonts w:ascii="Comic Sans MS" w:hAnsi="Comic Sans MS" w:cs="Segoe UI"/>
          <w:color w:val="000000" w:themeColor="text1"/>
        </w:rPr>
        <w:t xml:space="preserve">In </w:t>
      </w:r>
      <w:r w:rsidR="00597C28" w:rsidRPr="00985978">
        <w:rPr>
          <w:rFonts w:ascii="Comic Sans MS" w:hAnsi="Comic Sans MS" w:cs="Segoe UI"/>
          <w:color w:val="000000" w:themeColor="text1"/>
        </w:rPr>
        <w:t>Reception</w:t>
      </w:r>
      <w:r>
        <w:rPr>
          <w:rFonts w:ascii="Comic Sans MS" w:hAnsi="Comic Sans MS" w:cs="Segoe UI"/>
          <w:color w:val="000000" w:themeColor="text1"/>
        </w:rPr>
        <w:t>, shared r</w:t>
      </w:r>
      <w:r w:rsidR="00597C28" w:rsidRPr="00985978">
        <w:rPr>
          <w:rFonts w:ascii="Comic Sans MS" w:hAnsi="Comic Sans MS" w:cs="Segoe UI"/>
          <w:color w:val="000000" w:themeColor="text1"/>
        </w:rPr>
        <w:t xml:space="preserve">eading is a whole-class learning experience based on a shared text. These texts </w:t>
      </w:r>
      <w:r w:rsidR="00985978" w:rsidRPr="00985978">
        <w:rPr>
          <w:rFonts w:ascii="Comic Sans MS" w:hAnsi="Comic Sans MS" w:cs="Segoe UI"/>
          <w:color w:val="000000" w:themeColor="text1"/>
        </w:rPr>
        <w:t xml:space="preserve">align with the overarching theme for the half term and may </w:t>
      </w:r>
      <w:r w:rsidR="00597C28" w:rsidRPr="00985978">
        <w:rPr>
          <w:rFonts w:ascii="Comic Sans MS" w:hAnsi="Comic Sans MS" w:cs="Segoe UI"/>
          <w:color w:val="000000" w:themeColor="text1"/>
        </w:rPr>
        <w:t>provide the theme for</w:t>
      </w:r>
      <w:r w:rsidR="00985978" w:rsidRPr="00985978">
        <w:rPr>
          <w:rFonts w:ascii="Comic Sans MS" w:hAnsi="Comic Sans MS" w:cs="Segoe UI"/>
          <w:color w:val="000000" w:themeColor="text1"/>
        </w:rPr>
        <w:t xml:space="preserve"> </w:t>
      </w:r>
      <w:r w:rsidR="00597C28" w:rsidRPr="00985978">
        <w:rPr>
          <w:rFonts w:ascii="Comic Sans MS" w:hAnsi="Comic Sans MS" w:cs="Segoe UI"/>
          <w:color w:val="000000" w:themeColor="text1"/>
        </w:rPr>
        <w:t>adult-led activities</w:t>
      </w:r>
      <w:r w:rsidR="00985978" w:rsidRPr="00985978">
        <w:rPr>
          <w:rFonts w:ascii="Comic Sans MS" w:hAnsi="Comic Sans MS" w:cs="Segoe UI"/>
          <w:color w:val="000000" w:themeColor="text1"/>
        </w:rPr>
        <w:t xml:space="preserve"> and activities within classroom provision</w:t>
      </w:r>
      <w:r w:rsidR="00597C28" w:rsidRPr="00985978">
        <w:rPr>
          <w:rFonts w:ascii="Comic Sans MS" w:hAnsi="Comic Sans MS" w:cs="Segoe UI"/>
          <w:color w:val="000000" w:themeColor="text1"/>
        </w:rPr>
        <w:t xml:space="preserve">. Through these experiences children develop their </w:t>
      </w:r>
      <w:r w:rsidR="00597C28" w:rsidRPr="00985978">
        <w:rPr>
          <w:rFonts w:ascii="Comic Sans MS" w:hAnsi="Comic Sans MS" w:cs="Segoe UI"/>
          <w:color w:val="000000" w:themeColor="text1"/>
        </w:rPr>
        <w:lastRenderedPageBreak/>
        <w:t xml:space="preserve">understanding of </w:t>
      </w:r>
      <w:r>
        <w:rPr>
          <w:rFonts w:ascii="Comic Sans MS" w:hAnsi="Comic Sans MS" w:cs="Segoe UI"/>
          <w:color w:val="000000" w:themeColor="text1"/>
        </w:rPr>
        <w:t xml:space="preserve">vocabulary, </w:t>
      </w:r>
      <w:r w:rsidR="00597C28" w:rsidRPr="00985978">
        <w:rPr>
          <w:rFonts w:ascii="Comic Sans MS" w:hAnsi="Comic Sans MS" w:cs="Segoe UI"/>
          <w:color w:val="000000" w:themeColor="text1"/>
        </w:rPr>
        <w:t>language, characters, settings and simple story structures.</w:t>
      </w:r>
      <w:r w:rsidR="00597C28" w:rsidRPr="666AE9D7">
        <w:rPr>
          <w:rFonts w:ascii="Comic Sans MS" w:hAnsi="Comic Sans MS" w:cs="Segoe UI"/>
          <w:color w:val="000000" w:themeColor="text1"/>
        </w:rPr>
        <w:t xml:space="preserve"> </w:t>
      </w:r>
    </w:p>
    <w:p w14:paraId="4202907F" w14:textId="77777777" w:rsidR="00220536" w:rsidRPr="00597C28" w:rsidRDefault="00220536" w:rsidP="666AE9D7">
      <w:pPr>
        <w:autoSpaceDE w:val="0"/>
        <w:autoSpaceDN w:val="0"/>
        <w:adjustRightInd w:val="0"/>
        <w:rPr>
          <w:rFonts w:ascii="Comic Sans MS" w:hAnsi="Comic Sans MS" w:cs="Segoe UI"/>
          <w:color w:val="000000"/>
        </w:rPr>
      </w:pPr>
    </w:p>
    <w:p w14:paraId="5BAD4701" w14:textId="1B23F05A" w:rsidR="00220536" w:rsidRPr="00597C28" w:rsidRDefault="00220536" w:rsidP="00220536">
      <w:pPr>
        <w:autoSpaceDE w:val="0"/>
        <w:autoSpaceDN w:val="0"/>
        <w:adjustRightInd w:val="0"/>
        <w:rPr>
          <w:rFonts w:ascii="Comic Sans MS" w:hAnsi="Comic Sans MS" w:cs="Segoe UI"/>
          <w:color w:val="000000"/>
        </w:rPr>
      </w:pPr>
      <w:r w:rsidRPr="002B5325">
        <w:rPr>
          <w:rFonts w:ascii="Comic Sans MS" w:hAnsi="Comic Sans MS" w:cs="Segoe UI"/>
          <w:color w:val="000000"/>
        </w:rPr>
        <w:t>In Key Stage 1, reading lessons</w:t>
      </w:r>
      <w:r w:rsidR="006D265E" w:rsidRPr="002B5325">
        <w:rPr>
          <w:rFonts w:ascii="Comic Sans MS" w:hAnsi="Comic Sans MS" w:cs="Segoe UI"/>
          <w:color w:val="000000"/>
        </w:rPr>
        <w:t xml:space="preserve">, in addition to the group reading sessions (above) </w:t>
      </w:r>
      <w:r w:rsidRPr="002B5325">
        <w:rPr>
          <w:rFonts w:ascii="Comic Sans MS" w:hAnsi="Comic Sans MS" w:cs="Segoe UI"/>
          <w:color w:val="000000"/>
        </w:rPr>
        <w:t xml:space="preserve">take place </w:t>
      </w:r>
      <w:r w:rsidR="006D265E" w:rsidRPr="002B5325">
        <w:rPr>
          <w:rFonts w:ascii="Comic Sans MS" w:hAnsi="Comic Sans MS" w:cs="Segoe UI"/>
          <w:color w:val="000000"/>
        </w:rPr>
        <w:t xml:space="preserve">twice </w:t>
      </w:r>
      <w:r w:rsidRPr="002B5325">
        <w:rPr>
          <w:rFonts w:ascii="Comic Sans MS" w:hAnsi="Comic Sans MS" w:cs="Segoe UI"/>
          <w:color w:val="000000"/>
        </w:rPr>
        <w:t xml:space="preserve">a week, for twenty minutes, and are closely linked to the class text for the half term. </w:t>
      </w:r>
      <w:r w:rsidR="002B5325" w:rsidRPr="002B5325">
        <w:rPr>
          <w:rFonts w:ascii="Comic Sans MS" w:hAnsi="Comic Sans MS" w:cs="Segoe UI"/>
          <w:color w:val="000000"/>
        </w:rPr>
        <w:t xml:space="preserve">These sessions </w:t>
      </w:r>
      <w:r w:rsidRPr="002B5325">
        <w:rPr>
          <w:rFonts w:ascii="Comic Sans MS" w:hAnsi="Comic Sans MS" w:cs="Segoe UI"/>
          <w:color w:val="000000"/>
        </w:rPr>
        <w:t>focus on developing key reading skills, including retrieval, vocabulary, inference, prediction and sequencing. Lessons are designed to be engaging and varied, combining traditional comprehension activities with active learning opportunities that bring the text to life. Children take part in scavenger hunts, matching tasks, drama and reading games that encourage them to explore the story in fun and meaningful ways. This approach helps pupils build a deep understanding of the text while developing the skills needed to become confident, thoughtful readers.</w:t>
      </w:r>
    </w:p>
    <w:p w14:paraId="29505028" w14:textId="77777777" w:rsidR="00597C28" w:rsidRPr="00597C28" w:rsidRDefault="00597C28" w:rsidP="666AE9D7">
      <w:pPr>
        <w:autoSpaceDE w:val="0"/>
        <w:autoSpaceDN w:val="0"/>
        <w:adjustRightInd w:val="0"/>
        <w:rPr>
          <w:rFonts w:ascii="Comic Sans MS" w:hAnsi="Comic Sans MS" w:cs="Segoe UI"/>
          <w:color w:val="000000"/>
        </w:rPr>
      </w:pPr>
    </w:p>
    <w:p w14:paraId="091FE97F" w14:textId="6284A784" w:rsidR="00597C28" w:rsidRPr="00220536" w:rsidRDefault="00220536" w:rsidP="666AE9D7">
      <w:pPr>
        <w:autoSpaceDE w:val="0"/>
        <w:autoSpaceDN w:val="0"/>
        <w:adjustRightInd w:val="0"/>
        <w:rPr>
          <w:rFonts w:ascii="Comic Sans MS" w:hAnsi="Comic Sans MS" w:cs="Segoe UI"/>
          <w:color w:val="000000"/>
        </w:rPr>
      </w:pPr>
      <w:r>
        <w:rPr>
          <w:rFonts w:ascii="Comic Sans MS" w:hAnsi="Comic Sans MS" w:cs="Segoe UI"/>
          <w:color w:val="000000" w:themeColor="text1"/>
        </w:rPr>
        <w:t>In Key Stage 2</w:t>
      </w:r>
      <w:r w:rsidRPr="00220536">
        <w:rPr>
          <w:rFonts w:ascii="Comic Sans MS" w:hAnsi="Comic Sans MS" w:cs="Segoe UI"/>
          <w:color w:val="000000" w:themeColor="text1"/>
        </w:rPr>
        <w:t>,</w:t>
      </w:r>
      <w:r w:rsidR="00597C28" w:rsidRPr="00220536">
        <w:rPr>
          <w:rFonts w:ascii="Comic Sans MS" w:hAnsi="Comic Sans MS" w:cs="Segoe UI"/>
          <w:color w:val="000000" w:themeColor="text1"/>
        </w:rPr>
        <w:t xml:space="preserve"> </w:t>
      </w:r>
      <w:r>
        <w:rPr>
          <w:rFonts w:ascii="Comic Sans MS" w:hAnsi="Comic Sans MS" w:cs="Segoe UI"/>
          <w:color w:val="000000" w:themeColor="text1"/>
        </w:rPr>
        <w:t>r</w:t>
      </w:r>
      <w:r w:rsidR="00597C28" w:rsidRPr="00220536">
        <w:rPr>
          <w:rFonts w:ascii="Comic Sans MS" w:hAnsi="Comic Sans MS" w:cs="Segoe UI"/>
          <w:color w:val="000000" w:themeColor="text1"/>
        </w:rPr>
        <w:t xml:space="preserve">eading takes place within the Whole Class Reading session, using </w:t>
      </w:r>
      <w:r w:rsidRPr="00220536">
        <w:rPr>
          <w:rFonts w:ascii="Comic Sans MS" w:hAnsi="Comic Sans MS" w:cs="Segoe UI"/>
          <w:color w:val="000000" w:themeColor="text1"/>
        </w:rPr>
        <w:t>a range of texts across the half term, including</w:t>
      </w:r>
      <w:r>
        <w:rPr>
          <w:rFonts w:ascii="Comic Sans MS" w:hAnsi="Comic Sans MS" w:cs="Segoe UI"/>
          <w:color w:val="000000" w:themeColor="text1"/>
        </w:rPr>
        <w:t xml:space="preserve"> their class text, non-fiction texts and poetry</w:t>
      </w:r>
      <w:r w:rsidR="00597C28" w:rsidRPr="00220536">
        <w:rPr>
          <w:rFonts w:ascii="Comic Sans MS" w:hAnsi="Comic Sans MS" w:cs="Segoe UI"/>
          <w:color w:val="000000" w:themeColor="text1"/>
        </w:rPr>
        <w:t>. Children access the text through copies and the use of the interactive whiteboard</w:t>
      </w:r>
      <w:r w:rsidR="10B12207" w:rsidRPr="00220536">
        <w:rPr>
          <w:rFonts w:ascii="Comic Sans MS" w:hAnsi="Comic Sans MS" w:cs="Segoe UI"/>
          <w:color w:val="000000" w:themeColor="text1"/>
        </w:rPr>
        <w:t>/visualiser</w:t>
      </w:r>
      <w:r w:rsidR="00597C28" w:rsidRPr="00220536">
        <w:rPr>
          <w:rFonts w:ascii="Comic Sans MS" w:hAnsi="Comic Sans MS" w:cs="Segoe UI"/>
          <w:color w:val="000000" w:themeColor="text1"/>
        </w:rPr>
        <w:t xml:space="preserve">. The children’s reading has a purpose, such as exploring characters, plot, making simple predictions and developing vocabulary further. Reading will take place in a range of ways, such as teacher modelling, paired reading, echo reading, choral reading and independent reading. Teachers will model using and applying the reading skills in conjunction with children as part of the shared reading process and discussion.  The whole class reading structure ensures that children will have opportunities to apply their skills to independent activities and build up their stamina to answering a range of comprehension questions on their book. </w:t>
      </w:r>
    </w:p>
    <w:p w14:paraId="284D743F" w14:textId="77777777" w:rsidR="00597C28" w:rsidRPr="00220536" w:rsidRDefault="00597C28" w:rsidP="00597C28">
      <w:pPr>
        <w:autoSpaceDE w:val="0"/>
        <w:autoSpaceDN w:val="0"/>
        <w:adjustRightInd w:val="0"/>
        <w:rPr>
          <w:rFonts w:ascii="Comic Sans MS" w:hAnsi="Comic Sans MS" w:cs="Segoe UI"/>
          <w:color w:val="000000"/>
          <w:highlight w:val="yellow"/>
        </w:rPr>
      </w:pPr>
    </w:p>
    <w:p w14:paraId="28954B73" w14:textId="4473E851" w:rsidR="012F1EA0" w:rsidRPr="00220536" w:rsidRDefault="00220536" w:rsidP="666AE9D7">
      <w:pPr>
        <w:rPr>
          <w:rFonts w:ascii="Comic Sans MS" w:hAnsi="Comic Sans MS" w:cs="Segoe UI"/>
          <w:color w:val="000000" w:themeColor="text1"/>
        </w:rPr>
      </w:pPr>
      <w:r w:rsidRPr="00220536">
        <w:rPr>
          <w:rFonts w:ascii="Comic Sans MS" w:hAnsi="Comic Sans MS" w:cs="Segoe UI"/>
          <w:color w:val="000000" w:themeColor="text1"/>
        </w:rPr>
        <w:t>R</w:t>
      </w:r>
      <w:r w:rsidR="012F1EA0" w:rsidRPr="00220536">
        <w:rPr>
          <w:rFonts w:ascii="Comic Sans MS" w:hAnsi="Comic Sans MS" w:cs="Segoe UI"/>
          <w:color w:val="000000" w:themeColor="text1"/>
        </w:rPr>
        <w:t>eading lessons are taught four times a week</w:t>
      </w:r>
      <w:r w:rsidR="04FDEBE3" w:rsidRPr="00220536">
        <w:rPr>
          <w:rFonts w:ascii="Comic Sans MS" w:hAnsi="Comic Sans MS" w:cs="Segoe UI"/>
          <w:color w:val="000000" w:themeColor="text1"/>
        </w:rPr>
        <w:t>, for thirty minutes</w:t>
      </w:r>
      <w:r w:rsidR="012F1EA0" w:rsidRPr="00220536">
        <w:rPr>
          <w:rFonts w:ascii="Comic Sans MS" w:hAnsi="Comic Sans MS" w:cs="Segoe UI"/>
          <w:color w:val="000000" w:themeColor="text1"/>
        </w:rPr>
        <w:t xml:space="preserve">. </w:t>
      </w:r>
      <w:r w:rsidRPr="00220536">
        <w:rPr>
          <w:rFonts w:ascii="Comic Sans MS" w:hAnsi="Comic Sans MS" w:cs="Segoe UI"/>
          <w:color w:val="000000" w:themeColor="text1"/>
        </w:rPr>
        <w:t xml:space="preserve">Within these WCR lessons, the children will continue to work on building their reading fluency in order that they may become automatic in their reading and will be able to read with appropriate tone and expression (prosody). </w:t>
      </w:r>
      <w:r w:rsidR="012F1EA0" w:rsidRPr="00220536">
        <w:rPr>
          <w:rFonts w:ascii="Comic Sans MS" w:hAnsi="Comic Sans MS" w:cs="Segoe UI"/>
          <w:color w:val="000000" w:themeColor="text1"/>
        </w:rPr>
        <w:t>Each lesson focuses on developing a range of key reading skills, including retrieval, inference, vocabulary, summarising, predicting, author questions, and comparing and commenting on texts. Lessons are carefully structured to deepen pupils’ understanding of language, themes and author intent. A mixture of traditional comprehension tasks and interactive activities, such as discussion-based learning, text comparisons and vocabulary challenges, are used to engage pupils and promote higher-level thinking. This approach supports children in becoming analytical, reflective readers who can confidently discuss and evaluate a wide range of texts</w:t>
      </w:r>
      <w:r w:rsidR="7C3C7A87" w:rsidRPr="00220536">
        <w:rPr>
          <w:rFonts w:ascii="Comic Sans MS" w:hAnsi="Comic Sans MS" w:cs="Segoe UI"/>
          <w:color w:val="000000" w:themeColor="text1"/>
        </w:rPr>
        <w:t xml:space="preserve"> while maintaining a passion for reading</w:t>
      </w:r>
      <w:r w:rsidR="012F1EA0" w:rsidRPr="00220536">
        <w:rPr>
          <w:rFonts w:ascii="Comic Sans MS" w:hAnsi="Comic Sans MS" w:cs="Segoe UI"/>
          <w:color w:val="000000" w:themeColor="text1"/>
        </w:rPr>
        <w:t>.</w:t>
      </w:r>
      <w:r w:rsidRPr="00220536">
        <w:rPr>
          <w:rFonts w:ascii="Comic Sans MS" w:hAnsi="Comic Sans MS" w:cs="Segoe UI"/>
          <w:color w:val="000000" w:themeColor="text1"/>
        </w:rPr>
        <w:t xml:space="preserve"> </w:t>
      </w:r>
    </w:p>
    <w:p w14:paraId="0C1BC48E" w14:textId="77777777" w:rsidR="00597C28" w:rsidRPr="00220536" w:rsidRDefault="00597C28" w:rsidP="00597C28">
      <w:pPr>
        <w:autoSpaceDE w:val="0"/>
        <w:autoSpaceDN w:val="0"/>
        <w:adjustRightInd w:val="0"/>
        <w:rPr>
          <w:rFonts w:ascii="Comic Sans MS" w:hAnsi="Comic Sans MS" w:cs="Segoe UI"/>
          <w:color w:val="000000"/>
          <w:highlight w:val="yellow"/>
        </w:rPr>
      </w:pPr>
    </w:p>
    <w:p w14:paraId="20502BEB" w14:textId="5E158880" w:rsidR="00597C28" w:rsidRPr="00220536" w:rsidRDefault="00597C28" w:rsidP="666AE9D7">
      <w:pPr>
        <w:autoSpaceDE w:val="0"/>
        <w:autoSpaceDN w:val="0"/>
        <w:adjustRightInd w:val="0"/>
        <w:rPr>
          <w:rFonts w:ascii="Comic Sans MS" w:hAnsi="Comic Sans MS" w:cs="Segoe UI"/>
          <w:color w:val="000000"/>
        </w:rPr>
      </w:pPr>
      <w:r w:rsidRPr="00220536">
        <w:rPr>
          <w:rFonts w:ascii="Comic Sans MS" w:hAnsi="Comic Sans MS" w:cs="Segoe UI"/>
          <w:color w:val="000000" w:themeColor="text1"/>
        </w:rPr>
        <w:lastRenderedPageBreak/>
        <w:t xml:space="preserve">The </w:t>
      </w:r>
      <w:r w:rsidR="00220536">
        <w:rPr>
          <w:rFonts w:ascii="Comic Sans MS" w:hAnsi="Comic Sans MS" w:cs="Segoe UI"/>
          <w:color w:val="000000" w:themeColor="text1"/>
        </w:rPr>
        <w:t xml:space="preserve">class </w:t>
      </w:r>
      <w:r w:rsidRPr="00220536">
        <w:rPr>
          <w:rFonts w:ascii="Comic Sans MS" w:hAnsi="Comic Sans MS" w:cs="Segoe UI"/>
          <w:color w:val="000000" w:themeColor="text1"/>
        </w:rPr>
        <w:t>texts used in shared reading are linked to writing activities.</w:t>
      </w:r>
    </w:p>
    <w:p w14:paraId="3EB18FEB" w14:textId="77777777" w:rsidR="00597C28" w:rsidRPr="00220536" w:rsidRDefault="00597C28" w:rsidP="666AE9D7">
      <w:pPr>
        <w:autoSpaceDE w:val="0"/>
        <w:autoSpaceDN w:val="0"/>
        <w:adjustRightInd w:val="0"/>
        <w:rPr>
          <w:rFonts w:ascii="Comic Sans MS" w:hAnsi="Comic Sans MS" w:cs="Segoe UI"/>
          <w:color w:val="000000"/>
          <w:highlight w:val="yellow"/>
        </w:rPr>
      </w:pPr>
    </w:p>
    <w:p w14:paraId="3CEAF107" w14:textId="77777777" w:rsidR="00597C28" w:rsidRPr="00220536" w:rsidRDefault="00597C28" w:rsidP="666AE9D7">
      <w:pPr>
        <w:autoSpaceDE w:val="0"/>
        <w:autoSpaceDN w:val="0"/>
        <w:adjustRightInd w:val="0"/>
        <w:rPr>
          <w:rFonts w:ascii="Comic Sans MS" w:hAnsi="Comic Sans MS" w:cs="Segoe UI"/>
          <w:color w:val="000000"/>
        </w:rPr>
      </w:pPr>
      <w:r w:rsidRPr="00220536">
        <w:rPr>
          <w:rFonts w:ascii="Comic Sans MS" w:hAnsi="Comic Sans MS" w:cs="Segoe UI"/>
          <w:color w:val="000000" w:themeColor="text1"/>
        </w:rPr>
        <w:t xml:space="preserve">WCR across all stages will be used to: </w:t>
      </w:r>
    </w:p>
    <w:p w14:paraId="1C2D7E66" w14:textId="77777777" w:rsidR="00597C28" w:rsidRPr="00220536" w:rsidRDefault="00597C28" w:rsidP="666AE9D7">
      <w:pPr>
        <w:autoSpaceDE w:val="0"/>
        <w:autoSpaceDN w:val="0"/>
        <w:adjustRightInd w:val="0"/>
        <w:rPr>
          <w:rFonts w:ascii="Comic Sans MS" w:hAnsi="Comic Sans MS" w:cs="Segoe UI"/>
          <w:color w:val="000000"/>
        </w:rPr>
      </w:pPr>
      <w:r w:rsidRPr="00220536">
        <w:rPr>
          <w:rFonts w:ascii="Comic Sans MS" w:hAnsi="Comic Sans MS" w:cs="Segoe UI"/>
          <w:color w:val="000000" w:themeColor="text1"/>
        </w:rPr>
        <w:t>• Demonstrate how to read a wide variety of different genres and text types;</w:t>
      </w:r>
    </w:p>
    <w:p w14:paraId="1856D544" w14:textId="77777777" w:rsidR="00597C28" w:rsidRPr="00220536" w:rsidRDefault="00597C28" w:rsidP="666AE9D7">
      <w:pPr>
        <w:autoSpaceDE w:val="0"/>
        <w:autoSpaceDN w:val="0"/>
        <w:adjustRightInd w:val="0"/>
        <w:rPr>
          <w:rFonts w:ascii="Comic Sans MS" w:hAnsi="Comic Sans MS" w:cs="Segoe UI"/>
          <w:color w:val="000000"/>
        </w:rPr>
      </w:pPr>
      <w:r w:rsidRPr="00220536">
        <w:rPr>
          <w:rFonts w:ascii="Comic Sans MS" w:hAnsi="Comic Sans MS" w:cs="Segoe UI"/>
          <w:color w:val="000000" w:themeColor="text1"/>
        </w:rPr>
        <w:t xml:space="preserve">• Demonstrate that reading is a pleasurable experience; </w:t>
      </w:r>
    </w:p>
    <w:p w14:paraId="56404CBF" w14:textId="77777777" w:rsidR="00597C28" w:rsidRPr="00220536" w:rsidRDefault="00597C28" w:rsidP="666AE9D7">
      <w:pPr>
        <w:autoSpaceDE w:val="0"/>
        <w:autoSpaceDN w:val="0"/>
        <w:adjustRightInd w:val="0"/>
        <w:rPr>
          <w:rFonts w:ascii="Comic Sans MS" w:hAnsi="Comic Sans MS" w:cs="Segoe UI"/>
          <w:color w:val="000000"/>
        </w:rPr>
      </w:pPr>
      <w:r w:rsidRPr="00220536">
        <w:rPr>
          <w:rFonts w:ascii="Comic Sans MS" w:hAnsi="Comic Sans MS" w:cs="Segoe UI"/>
          <w:color w:val="000000" w:themeColor="text1"/>
        </w:rPr>
        <w:t xml:space="preserve">• Give access to challenging texts for all pupils; </w:t>
      </w:r>
    </w:p>
    <w:p w14:paraId="7BCD1A51" w14:textId="77777777" w:rsidR="00597C28" w:rsidRPr="00220536" w:rsidRDefault="00597C28" w:rsidP="666AE9D7">
      <w:pPr>
        <w:autoSpaceDE w:val="0"/>
        <w:autoSpaceDN w:val="0"/>
        <w:adjustRightInd w:val="0"/>
        <w:rPr>
          <w:rFonts w:ascii="Comic Sans MS" w:hAnsi="Comic Sans MS" w:cs="Segoe UI"/>
          <w:color w:val="000000"/>
        </w:rPr>
      </w:pPr>
      <w:r w:rsidRPr="00220536">
        <w:rPr>
          <w:rFonts w:ascii="Comic Sans MS" w:hAnsi="Comic Sans MS" w:cs="Segoe UI"/>
          <w:color w:val="000000" w:themeColor="text1"/>
        </w:rPr>
        <w:t>• Focus on developing the comprehension skills of the children;</w:t>
      </w:r>
    </w:p>
    <w:p w14:paraId="06779AF4" w14:textId="77777777" w:rsidR="00597C28" w:rsidRPr="00220536" w:rsidRDefault="00597C28" w:rsidP="666AE9D7">
      <w:pPr>
        <w:autoSpaceDE w:val="0"/>
        <w:autoSpaceDN w:val="0"/>
        <w:adjustRightInd w:val="0"/>
        <w:rPr>
          <w:rFonts w:ascii="Comic Sans MS" w:hAnsi="Comic Sans MS" w:cs="Segoe UI"/>
          <w:color w:val="000000"/>
        </w:rPr>
      </w:pPr>
      <w:r w:rsidRPr="00220536">
        <w:rPr>
          <w:rFonts w:ascii="Comic Sans MS" w:hAnsi="Comic Sans MS" w:cs="Segoe UI"/>
          <w:color w:val="000000" w:themeColor="text1"/>
        </w:rPr>
        <w:t>• Focus on language development through oracy.</w:t>
      </w:r>
    </w:p>
    <w:p w14:paraId="35802A21" w14:textId="77777777" w:rsidR="00597C28" w:rsidRPr="00220536" w:rsidRDefault="00597C28" w:rsidP="666AE9D7">
      <w:pPr>
        <w:autoSpaceDE w:val="0"/>
        <w:autoSpaceDN w:val="0"/>
        <w:adjustRightInd w:val="0"/>
        <w:rPr>
          <w:rFonts w:ascii="Comic Sans MS" w:hAnsi="Comic Sans MS" w:cs="Segoe UI"/>
          <w:color w:val="000000"/>
          <w:highlight w:val="yellow"/>
        </w:rPr>
      </w:pPr>
    </w:p>
    <w:p w14:paraId="10DD0344" w14:textId="7B2282B1" w:rsidR="00597C28" w:rsidRPr="00597C28" w:rsidRDefault="00597C28" w:rsidP="00597C28">
      <w:pPr>
        <w:autoSpaceDE w:val="0"/>
        <w:autoSpaceDN w:val="0"/>
        <w:adjustRightInd w:val="0"/>
        <w:rPr>
          <w:rFonts w:ascii="Comic Sans MS" w:hAnsi="Comic Sans MS" w:cs="Segoe UI"/>
          <w:color w:val="000000"/>
        </w:rPr>
      </w:pPr>
      <w:r w:rsidRPr="00220536">
        <w:rPr>
          <w:rFonts w:ascii="Comic Sans MS" w:hAnsi="Comic Sans MS" w:cs="Segoe UI"/>
          <w:color w:val="000000" w:themeColor="text1"/>
          <w:lang w:eastAsia="en-US"/>
        </w:rPr>
        <w:t>WCR work is recorded in an exercise book and marked in line with the marking policy</w:t>
      </w:r>
    </w:p>
    <w:p w14:paraId="09D301ED" w14:textId="77777777" w:rsidR="00597C28" w:rsidRPr="00597C28" w:rsidRDefault="00597C28" w:rsidP="00597C28">
      <w:pPr>
        <w:autoSpaceDE w:val="0"/>
        <w:autoSpaceDN w:val="0"/>
        <w:adjustRightInd w:val="0"/>
        <w:rPr>
          <w:rFonts w:ascii="Comic Sans MS" w:hAnsi="Comic Sans MS" w:cs="Segoe UI"/>
          <w:color w:val="000000"/>
        </w:rPr>
      </w:pPr>
    </w:p>
    <w:p w14:paraId="7EFD99BD" w14:textId="28733F3C" w:rsidR="00597C28" w:rsidRPr="00597C28" w:rsidRDefault="00597C28" w:rsidP="00597C28">
      <w:pPr>
        <w:autoSpaceDE w:val="0"/>
        <w:autoSpaceDN w:val="0"/>
        <w:adjustRightInd w:val="0"/>
        <w:spacing w:line="276" w:lineRule="auto"/>
        <w:rPr>
          <w:rFonts w:ascii="Comic Sans MS" w:hAnsi="Comic Sans MS" w:cs="Segoe UI"/>
          <w:i/>
          <w:iCs/>
          <w:color w:val="C00000"/>
        </w:rPr>
      </w:pPr>
      <w:r w:rsidRPr="00597C28">
        <w:rPr>
          <w:rFonts w:ascii="Comic Sans MS" w:hAnsi="Comic Sans MS" w:cs="Segoe UI"/>
          <w:i/>
          <w:iCs/>
          <w:color w:val="C00000"/>
        </w:rPr>
        <w:t xml:space="preserve">4. </w:t>
      </w:r>
      <w:r w:rsidRPr="00597C28">
        <w:rPr>
          <w:rFonts w:ascii="Comic Sans MS" w:hAnsi="Comic Sans MS" w:cs="Segoe UI"/>
          <w:i/>
          <w:iCs/>
          <w:color w:val="C00000"/>
          <w:u w:val="single"/>
        </w:rPr>
        <w:t xml:space="preserve">Independent Reading </w:t>
      </w:r>
      <w:r w:rsidR="0065023A">
        <w:rPr>
          <w:rFonts w:ascii="Comic Sans MS" w:hAnsi="Comic Sans MS" w:cs="Segoe UI"/>
          <w:i/>
          <w:iCs/>
          <w:color w:val="C00000"/>
          <w:u w:val="single"/>
        </w:rPr>
        <w:t>(</w:t>
      </w:r>
      <w:r w:rsidR="00A16D3F">
        <w:rPr>
          <w:rFonts w:ascii="Comic Sans MS" w:hAnsi="Comic Sans MS" w:cs="Segoe UI"/>
          <w:i/>
          <w:iCs/>
          <w:color w:val="C00000"/>
          <w:u w:val="single"/>
        </w:rPr>
        <w:t>SQUIRT</w:t>
      </w:r>
      <w:r w:rsidRPr="00597C28">
        <w:rPr>
          <w:rFonts w:ascii="Comic Sans MS" w:hAnsi="Comic Sans MS" w:cs="Segoe UI"/>
          <w:i/>
          <w:iCs/>
          <w:color w:val="C00000"/>
          <w:u w:val="single"/>
        </w:rPr>
        <w:t>)</w:t>
      </w:r>
    </w:p>
    <w:p w14:paraId="61FFF426" w14:textId="56D1E167" w:rsidR="00597C28" w:rsidRPr="00597C28" w:rsidRDefault="001C1586" w:rsidP="001C1586">
      <w:pPr>
        <w:autoSpaceDE w:val="0"/>
        <w:autoSpaceDN w:val="0"/>
        <w:adjustRightInd w:val="0"/>
        <w:spacing w:line="276" w:lineRule="auto"/>
        <w:rPr>
          <w:rFonts w:ascii="Comic Sans MS" w:hAnsi="Comic Sans MS" w:cs="Segoe UI"/>
          <w:color w:val="000000"/>
        </w:rPr>
      </w:pPr>
      <w:r>
        <w:rPr>
          <w:rFonts w:ascii="Comic Sans MS" w:hAnsi="Comic Sans MS" w:cs="Segoe UI"/>
          <w:color w:val="000000"/>
        </w:rPr>
        <w:t xml:space="preserve">We feel it is important for all children to enjoy time with a book, reading or interacting at their own level. For this we hold weekly SQUIRT (Silent, Quiet, Uninterrupted, Reading Time) in our library. This is a timetables session. </w:t>
      </w:r>
    </w:p>
    <w:p w14:paraId="334645D3" w14:textId="77777777" w:rsidR="00597C28" w:rsidRPr="00597C28" w:rsidRDefault="00597C28" w:rsidP="00597C28">
      <w:pPr>
        <w:autoSpaceDE w:val="0"/>
        <w:autoSpaceDN w:val="0"/>
        <w:adjustRightInd w:val="0"/>
        <w:rPr>
          <w:rFonts w:ascii="Comic Sans MS" w:hAnsi="Comic Sans MS" w:cs="Segoe UI"/>
          <w:color w:val="000000"/>
        </w:rPr>
      </w:pPr>
    </w:p>
    <w:p w14:paraId="29F17856" w14:textId="353BCC04" w:rsidR="00597C28" w:rsidRPr="00597C28" w:rsidRDefault="00597C28" w:rsidP="00597C28">
      <w:pPr>
        <w:autoSpaceDE w:val="0"/>
        <w:autoSpaceDN w:val="0"/>
        <w:adjustRightInd w:val="0"/>
        <w:rPr>
          <w:rFonts w:ascii="Comic Sans MS" w:hAnsi="Comic Sans MS" w:cs="Segoe UI"/>
          <w:color w:val="000000"/>
        </w:rPr>
      </w:pPr>
      <w:r w:rsidRPr="00597C28">
        <w:rPr>
          <w:rFonts w:ascii="Comic Sans MS" w:hAnsi="Comic Sans MS" w:cs="Segoe UI"/>
          <w:color w:val="000000"/>
        </w:rPr>
        <w:t xml:space="preserve">Independent reading </w:t>
      </w:r>
      <w:r w:rsidR="001C1586">
        <w:rPr>
          <w:rFonts w:ascii="Comic Sans MS" w:hAnsi="Comic Sans MS" w:cs="Segoe UI"/>
          <w:color w:val="000000"/>
        </w:rPr>
        <w:t xml:space="preserve">/ SQUIRT sessions </w:t>
      </w:r>
      <w:r w:rsidRPr="00597C28">
        <w:rPr>
          <w:rFonts w:ascii="Comic Sans MS" w:hAnsi="Comic Sans MS" w:cs="Segoe UI"/>
          <w:color w:val="000000"/>
        </w:rPr>
        <w:t xml:space="preserve">will be used to: </w:t>
      </w:r>
    </w:p>
    <w:p w14:paraId="2FA23610" w14:textId="77777777" w:rsidR="00597C28" w:rsidRPr="00597C28" w:rsidRDefault="00597C28" w:rsidP="00597C28">
      <w:pPr>
        <w:numPr>
          <w:ilvl w:val="0"/>
          <w:numId w:val="15"/>
        </w:numPr>
        <w:autoSpaceDE w:val="0"/>
        <w:autoSpaceDN w:val="0"/>
        <w:adjustRightInd w:val="0"/>
        <w:rPr>
          <w:rFonts w:ascii="Comic Sans MS" w:hAnsi="Comic Sans MS" w:cs="Segoe UI"/>
          <w:color w:val="000000"/>
        </w:rPr>
      </w:pPr>
      <w:r w:rsidRPr="00597C28">
        <w:rPr>
          <w:rFonts w:ascii="Comic Sans MS" w:hAnsi="Comic Sans MS" w:cs="Segoe UI"/>
          <w:color w:val="000000"/>
        </w:rPr>
        <w:t xml:space="preserve">Promote enjoyment of reading; </w:t>
      </w:r>
    </w:p>
    <w:p w14:paraId="7D00CDD7" w14:textId="77777777" w:rsidR="00597C28" w:rsidRPr="00597C28" w:rsidRDefault="00597C28" w:rsidP="00597C28">
      <w:pPr>
        <w:numPr>
          <w:ilvl w:val="0"/>
          <w:numId w:val="15"/>
        </w:numPr>
        <w:autoSpaceDE w:val="0"/>
        <w:autoSpaceDN w:val="0"/>
        <w:adjustRightInd w:val="0"/>
        <w:rPr>
          <w:rFonts w:ascii="Comic Sans MS" w:hAnsi="Comic Sans MS" w:cs="Segoe UI"/>
          <w:color w:val="000000"/>
        </w:rPr>
      </w:pPr>
      <w:r w:rsidRPr="00597C28">
        <w:rPr>
          <w:rFonts w:ascii="Comic Sans MS" w:hAnsi="Comic Sans MS" w:cs="Segoe UI"/>
          <w:color w:val="000000"/>
        </w:rPr>
        <w:t xml:space="preserve">Promote the development of independent learning strategies; </w:t>
      </w:r>
    </w:p>
    <w:p w14:paraId="22E59CA1" w14:textId="77777777" w:rsidR="00597C28" w:rsidRPr="00E50C1C" w:rsidRDefault="00597C28" w:rsidP="00597C28">
      <w:pPr>
        <w:numPr>
          <w:ilvl w:val="0"/>
          <w:numId w:val="15"/>
        </w:numPr>
        <w:contextualSpacing/>
        <w:rPr>
          <w:rFonts w:ascii="Comic Sans MS" w:hAnsi="Comic Sans MS" w:cs="Segoe UI"/>
        </w:rPr>
      </w:pPr>
      <w:r w:rsidRPr="00597C28">
        <w:rPr>
          <w:rFonts w:ascii="Comic Sans MS" w:hAnsi="Comic Sans MS" w:cs="Segoe UI"/>
        </w:rPr>
        <w:t>Provide a context for the application of skills and knowledge about reading.</w:t>
      </w:r>
    </w:p>
    <w:p w14:paraId="0FEB5C40" w14:textId="0A16759C" w:rsidR="007C43EC" w:rsidRDefault="007C43EC" w:rsidP="007C43EC">
      <w:pPr>
        <w:contextualSpacing/>
        <w:rPr>
          <w:rFonts w:ascii="Comic Sans MS" w:hAnsi="Comic Sans MS" w:cs="Segoe UI"/>
          <w:sz w:val="21"/>
          <w:szCs w:val="21"/>
        </w:rPr>
      </w:pPr>
    </w:p>
    <w:p w14:paraId="2BBD83A9" w14:textId="255A3845" w:rsidR="007C43EC" w:rsidRPr="00597C28" w:rsidRDefault="007C43EC" w:rsidP="007C43EC">
      <w:pPr>
        <w:contextualSpacing/>
        <w:rPr>
          <w:rFonts w:ascii="Comic Sans MS" w:hAnsi="Comic Sans MS" w:cs="Segoe UI"/>
          <w:sz w:val="21"/>
          <w:szCs w:val="21"/>
        </w:rPr>
      </w:pPr>
    </w:p>
    <w:p w14:paraId="5DB69923" w14:textId="6FC0AC29" w:rsidR="00597C28" w:rsidRPr="00597C28" w:rsidRDefault="00597C28" w:rsidP="00597C28">
      <w:pPr>
        <w:textAlignment w:val="baseline"/>
        <w:rPr>
          <w:rFonts w:ascii="Comic Sans MS" w:hAnsi="Comic Sans MS" w:cs="Segoe UI"/>
          <w:sz w:val="21"/>
          <w:szCs w:val="21"/>
        </w:rPr>
      </w:pPr>
      <w:r w:rsidRPr="00597C28">
        <w:rPr>
          <w:rFonts w:ascii="Comic Sans MS" w:hAnsi="Comic Sans MS" w:cs="Segoe UI"/>
          <w:sz w:val="21"/>
          <w:szCs w:val="21"/>
        </w:rPr>
        <w:t xml:space="preserve">. </w:t>
      </w:r>
    </w:p>
    <w:p w14:paraId="1199F88E" w14:textId="3D43A447" w:rsidR="00C12954" w:rsidRDefault="00ED22CB">
      <w:r>
        <w:rPr>
          <w:noProof/>
          <w14:ligatures w14:val="standardContextual"/>
        </w:rPr>
        <mc:AlternateContent>
          <mc:Choice Requires="wps">
            <w:drawing>
              <wp:anchor distT="0" distB="0" distL="114300" distR="114300" simplePos="0" relativeHeight="251801600" behindDoc="0" locked="0" layoutInCell="1" allowOverlap="1" wp14:anchorId="1B36B457" wp14:editId="55EF7F93">
                <wp:simplePos x="0" y="0"/>
                <wp:positionH relativeFrom="column">
                  <wp:posOffset>12700</wp:posOffset>
                </wp:positionH>
                <wp:positionV relativeFrom="paragraph">
                  <wp:posOffset>143510</wp:posOffset>
                </wp:positionV>
                <wp:extent cx="749300" cy="736600"/>
                <wp:effectExtent l="0" t="0" r="0" b="6350"/>
                <wp:wrapNone/>
                <wp:docPr id="38" name="Text Box 38"/>
                <wp:cNvGraphicFramePr/>
                <a:graphic xmlns:a="http://schemas.openxmlformats.org/drawingml/2006/main">
                  <a:graphicData uri="http://schemas.microsoft.com/office/word/2010/wordprocessingShape">
                    <wps:wsp>
                      <wps:cNvSpPr txBox="1"/>
                      <wps:spPr>
                        <a:xfrm>
                          <a:off x="0" y="0"/>
                          <a:ext cx="749300" cy="736600"/>
                        </a:xfrm>
                        <a:prstGeom prst="rect">
                          <a:avLst/>
                        </a:prstGeom>
                        <a:solidFill>
                          <a:schemeClr val="lt1"/>
                        </a:solidFill>
                        <a:ln w="6350">
                          <a:noFill/>
                        </a:ln>
                      </wps:spPr>
                      <wps:txbx>
                        <w:txbxContent>
                          <w:p w14:paraId="55B8CCFC" w14:textId="77777777" w:rsidR="00ED22CB" w:rsidRDefault="00ED22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36B457" id="Text Box 38" o:spid="_x0000_s1028" type="#_x0000_t202" style="position:absolute;margin-left:1pt;margin-top:11.3pt;width:59pt;height:58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" fillcolor="white [3201]" stroked="f" strokeweight=".5pt">
                <v:textbox>
                  <w:txbxContent>
                    <w:p w14:paraId="55B8CCFC" w14:textId="77777777" w:rsidR="00ED22CB" w:rsidRDefault="00ED22CB"/>
                  </w:txbxContent>
                </v:textbox>
              </v:shape>
            </w:pict>
          </mc:Fallback>
        </mc:AlternateContent>
      </w:r>
    </w:p>
    <w:p w14:paraId="58C18254" w14:textId="03B2C672" w:rsidR="00C12954" w:rsidRDefault="00ED22CB" w:rsidP="522D5194">
      <w:r>
        <w:rPr>
          <w:noProof/>
          <w14:ligatures w14:val="standardContextual"/>
        </w:rPr>
        <w:lastRenderedPageBreak/>
        <mc:AlternateContent>
          <mc:Choice Requires="wps">
            <w:drawing>
              <wp:anchor distT="0" distB="0" distL="114300" distR="114300" simplePos="0" relativeHeight="251803648" behindDoc="0" locked="0" layoutInCell="1" allowOverlap="1" wp14:anchorId="7AA3B3AD" wp14:editId="13AEAC67">
                <wp:simplePos x="0" y="0"/>
                <wp:positionH relativeFrom="column">
                  <wp:posOffset>4940300</wp:posOffset>
                </wp:positionH>
                <wp:positionV relativeFrom="paragraph">
                  <wp:posOffset>92075</wp:posOffset>
                </wp:positionV>
                <wp:extent cx="749300" cy="736600"/>
                <wp:effectExtent l="0" t="0" r="0" b="6350"/>
                <wp:wrapNone/>
                <wp:docPr id="39" name="Text Box 39"/>
                <wp:cNvGraphicFramePr/>
                <a:graphic xmlns:a="http://schemas.openxmlformats.org/drawingml/2006/main">
                  <a:graphicData uri="http://schemas.microsoft.com/office/word/2010/wordprocessingShape">
                    <wps:wsp>
                      <wps:cNvSpPr txBox="1"/>
                      <wps:spPr>
                        <a:xfrm>
                          <a:off x="0" y="0"/>
                          <a:ext cx="749300" cy="736600"/>
                        </a:xfrm>
                        <a:prstGeom prst="rect">
                          <a:avLst/>
                        </a:prstGeom>
                        <a:solidFill>
                          <a:sysClr val="window" lastClr="FFFFFF"/>
                        </a:solidFill>
                        <a:ln w="6350">
                          <a:noFill/>
                        </a:ln>
                      </wps:spPr>
                      <wps:txbx>
                        <w:txbxContent>
                          <w:p w14:paraId="4F2603ED" w14:textId="77777777" w:rsidR="00ED22CB" w:rsidRDefault="00ED22CB" w:rsidP="00ED22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A3B3AD" id="Text Box 39" o:spid="_x0000_s1029" type="#_x0000_t202" style="position:absolute;margin-left:389pt;margin-top:7.25pt;width:59pt;height:58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" fillcolor="window" stroked="f" strokeweight=".5pt">
                <v:textbox>
                  <w:txbxContent>
                    <w:p w14:paraId="4F2603ED" w14:textId="77777777" w:rsidR="00ED22CB" w:rsidRDefault="00ED22CB" w:rsidP="00ED22CB"/>
                  </w:txbxContent>
                </v:textbox>
              </v:shape>
            </w:pict>
          </mc:Fallback>
        </mc:AlternateContent>
      </w:r>
      <w:r w:rsidR="537EEBE1">
        <w:rPr>
          <w:noProof/>
        </w:rPr>
        <w:drawing>
          <wp:inline distT="0" distB="0" distL="0" distR="0" wp14:anchorId="7D23D845" wp14:editId="7F05B316">
            <wp:extent cx="5724525" cy="4352925"/>
            <wp:effectExtent l="0" t="0" r="0" b="0"/>
            <wp:docPr id="16425288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528855" name=""/>
                    <pic:cNvPicPr/>
                  </pic:nvPicPr>
                  <pic:blipFill>
                    <a:blip r:embed="rId16">
                      <a:extLst>
                        <a:ext uri="{28A0092B-C50C-407E-A947-70E740481C1C}">
                          <a14:useLocalDpi xmlns:a14="http://schemas.microsoft.com/office/drawing/2010/main" val="0"/>
                        </a:ext>
                      </a:extLst>
                    </a:blip>
                    <a:stretch>
                      <a:fillRect/>
                    </a:stretch>
                  </pic:blipFill>
                  <pic:spPr>
                    <a:xfrm>
                      <a:off x="0" y="0"/>
                      <a:ext cx="5724525" cy="4352925"/>
                    </a:xfrm>
                    <a:prstGeom prst="rect">
                      <a:avLst/>
                    </a:prstGeom>
                  </pic:spPr>
                </pic:pic>
              </a:graphicData>
            </a:graphic>
          </wp:inline>
        </w:drawing>
      </w:r>
    </w:p>
    <w:p w14:paraId="48C3C9FC" w14:textId="77777777" w:rsidR="00134764" w:rsidRPr="00E50C1C" w:rsidRDefault="00134764"/>
    <w:p w14:paraId="1A289B7F" w14:textId="77777777" w:rsidR="00134764" w:rsidRPr="00134764" w:rsidRDefault="00134764" w:rsidP="00134764">
      <w:pPr>
        <w:rPr>
          <w:rFonts w:ascii="Comic Sans MS" w:hAnsi="Comic Sans MS"/>
          <w:b/>
          <w:bCs/>
          <w:color w:val="C00000"/>
          <w:u w:val="single"/>
        </w:rPr>
      </w:pPr>
      <w:r w:rsidRPr="00134764">
        <w:rPr>
          <w:rFonts w:ascii="Comic Sans MS" w:hAnsi="Comic Sans MS"/>
          <w:b/>
          <w:bCs/>
          <w:color w:val="C00000"/>
          <w:u w:val="single"/>
        </w:rPr>
        <w:t>Impact</w:t>
      </w:r>
    </w:p>
    <w:p w14:paraId="22E20D89" w14:textId="2CD19FB9" w:rsidR="00134764" w:rsidRPr="00134764" w:rsidRDefault="00134764" w:rsidP="00134764">
      <w:pPr>
        <w:rPr>
          <w:rFonts w:ascii="Comic Sans MS" w:hAnsi="Comic Sans MS"/>
        </w:rPr>
      </w:pPr>
      <w:r w:rsidRPr="00134764">
        <w:rPr>
          <w:rFonts w:ascii="Comic Sans MS" w:hAnsi="Comic Sans MS"/>
        </w:rPr>
        <w:t xml:space="preserve">In addition to the outcomes shown on our curriculum tree the specific impact of the St </w:t>
      </w:r>
      <w:r w:rsidRPr="00E50C1C">
        <w:rPr>
          <w:rFonts w:ascii="Comic Sans MS" w:hAnsi="Comic Sans MS"/>
        </w:rPr>
        <w:t>Thomas’</w:t>
      </w:r>
      <w:r w:rsidRPr="00134764">
        <w:rPr>
          <w:rFonts w:ascii="Comic Sans MS" w:hAnsi="Comic Sans MS"/>
        </w:rPr>
        <w:t xml:space="preserve"> </w:t>
      </w:r>
      <w:r w:rsidR="00DC7350">
        <w:rPr>
          <w:rFonts w:ascii="Comic Sans MS" w:hAnsi="Comic Sans MS"/>
        </w:rPr>
        <w:t xml:space="preserve">Reading </w:t>
      </w:r>
      <w:r w:rsidRPr="00134764">
        <w:rPr>
          <w:rFonts w:ascii="Comic Sans MS" w:hAnsi="Comic Sans MS"/>
        </w:rPr>
        <w:t>Learning Journey is that children will (as stated in the national curriculum):</w:t>
      </w:r>
    </w:p>
    <w:p w14:paraId="552E15AA" w14:textId="77777777" w:rsidR="00134764" w:rsidRPr="00134764" w:rsidRDefault="00134764" w:rsidP="00134764">
      <w:pPr>
        <w:rPr>
          <w:rFonts w:ascii="Comic Sans MS" w:hAnsi="Comic Sans MS"/>
          <w:b/>
          <w:bCs/>
        </w:rPr>
      </w:pPr>
    </w:p>
    <w:p w14:paraId="6401ECE1" w14:textId="77777777" w:rsidR="00134764" w:rsidRPr="00134764" w:rsidRDefault="00134764" w:rsidP="00134764">
      <w:pPr>
        <w:numPr>
          <w:ilvl w:val="0"/>
          <w:numId w:val="15"/>
        </w:numPr>
        <w:rPr>
          <w:rFonts w:ascii="Comic Sans MS" w:hAnsi="Comic Sans MS"/>
        </w:rPr>
      </w:pPr>
      <w:r w:rsidRPr="00134764">
        <w:rPr>
          <w:rFonts w:ascii="Comic Sans MS" w:hAnsi="Comic Sans MS"/>
        </w:rPr>
        <w:t>read easily, fluently and with good understanding</w:t>
      </w:r>
    </w:p>
    <w:p w14:paraId="38E95093" w14:textId="77777777" w:rsidR="00134764" w:rsidRPr="00134764" w:rsidRDefault="00134764" w:rsidP="00134764">
      <w:pPr>
        <w:numPr>
          <w:ilvl w:val="0"/>
          <w:numId w:val="15"/>
        </w:numPr>
        <w:rPr>
          <w:rFonts w:ascii="Comic Sans MS" w:hAnsi="Comic Sans MS"/>
        </w:rPr>
      </w:pPr>
      <w:r w:rsidRPr="00134764">
        <w:rPr>
          <w:rFonts w:ascii="Comic Sans MS" w:hAnsi="Comic Sans MS"/>
        </w:rPr>
        <w:t>develop the habit of reading widely and often, for both pleasure and information</w:t>
      </w:r>
    </w:p>
    <w:p w14:paraId="69C4F343" w14:textId="77777777" w:rsidR="00134764" w:rsidRPr="00134764" w:rsidRDefault="00134764" w:rsidP="00134764">
      <w:pPr>
        <w:numPr>
          <w:ilvl w:val="0"/>
          <w:numId w:val="15"/>
        </w:numPr>
        <w:rPr>
          <w:rFonts w:ascii="Comic Sans MS" w:hAnsi="Comic Sans MS"/>
        </w:rPr>
      </w:pPr>
      <w:r w:rsidRPr="00134764">
        <w:rPr>
          <w:rFonts w:ascii="Comic Sans MS" w:hAnsi="Comic Sans MS"/>
        </w:rPr>
        <w:t>acquire a wide vocabulary, an understanding of grammar and knowledge of linguistic conventions for reading, writing and spoken language</w:t>
      </w:r>
    </w:p>
    <w:p w14:paraId="43B545B4" w14:textId="77777777" w:rsidR="00134764" w:rsidRPr="00134764" w:rsidRDefault="00134764" w:rsidP="00134764">
      <w:pPr>
        <w:numPr>
          <w:ilvl w:val="0"/>
          <w:numId w:val="15"/>
        </w:numPr>
        <w:rPr>
          <w:rFonts w:ascii="Comic Sans MS" w:hAnsi="Comic Sans MS"/>
        </w:rPr>
      </w:pPr>
      <w:r w:rsidRPr="00134764">
        <w:rPr>
          <w:rFonts w:ascii="Comic Sans MS" w:hAnsi="Comic Sans MS"/>
        </w:rPr>
        <w:t>appreciate our rich and varied literary heritage</w:t>
      </w:r>
    </w:p>
    <w:p w14:paraId="1C3FE79B" w14:textId="77777777" w:rsidR="00134764" w:rsidRPr="00134764" w:rsidRDefault="00134764" w:rsidP="00134764">
      <w:pPr>
        <w:numPr>
          <w:ilvl w:val="0"/>
          <w:numId w:val="15"/>
        </w:numPr>
        <w:rPr>
          <w:rFonts w:ascii="Comic Sans MS" w:hAnsi="Comic Sans MS"/>
        </w:rPr>
      </w:pPr>
      <w:r w:rsidRPr="00134764">
        <w:rPr>
          <w:rFonts w:ascii="Comic Sans MS" w:hAnsi="Comic Sans MS"/>
        </w:rPr>
        <w:t>use discussion in order to learn; they should be able to elaborate and explain clearly their understanding and ideas</w:t>
      </w:r>
    </w:p>
    <w:p w14:paraId="5AA4D749" w14:textId="77777777" w:rsidR="00134764" w:rsidRPr="00134764" w:rsidRDefault="00134764" w:rsidP="00134764">
      <w:pPr>
        <w:numPr>
          <w:ilvl w:val="0"/>
          <w:numId w:val="15"/>
        </w:numPr>
        <w:rPr>
          <w:rFonts w:ascii="Comic Sans MS" w:hAnsi="Comic Sans MS"/>
        </w:rPr>
      </w:pPr>
      <w:r w:rsidRPr="00134764">
        <w:rPr>
          <w:rFonts w:ascii="Comic Sans MS" w:hAnsi="Comic Sans MS"/>
        </w:rPr>
        <w:t>are competent in the arts of speaking and listening, making formal presentations, demonstrating to others and participating in debate</w:t>
      </w:r>
    </w:p>
    <w:p w14:paraId="5EDA2D66" w14:textId="12B1C448" w:rsidR="00134764" w:rsidRDefault="00134764">
      <w:pPr>
        <w:sectPr w:rsidR="00134764" w:rsidSect="00D37334">
          <w:pgSz w:w="11906" w:h="16838"/>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4ACE338F" w14:textId="77777777" w:rsidR="008A0533" w:rsidRDefault="008A0533"/>
    <w:p w14:paraId="3C1B3756" w14:textId="01EF0CE4" w:rsidR="00E86807" w:rsidRDefault="00F952F0">
      <w:r>
        <w:rPr>
          <w:noProof/>
          <w14:ligatures w14:val="standardContextual"/>
        </w:rPr>
        <mc:AlternateContent>
          <mc:Choice Requires="wps">
            <w:drawing>
              <wp:anchor distT="0" distB="0" distL="114300" distR="114300" simplePos="0" relativeHeight="251780096" behindDoc="0" locked="0" layoutInCell="1" allowOverlap="1" wp14:anchorId="77963FB7" wp14:editId="44404580">
                <wp:simplePos x="0" y="0"/>
                <wp:positionH relativeFrom="margin">
                  <wp:align>right</wp:align>
                </wp:positionH>
                <wp:positionV relativeFrom="paragraph">
                  <wp:posOffset>-25400</wp:posOffset>
                </wp:positionV>
                <wp:extent cx="8724900" cy="548640"/>
                <wp:effectExtent l="0" t="0" r="0" b="3810"/>
                <wp:wrapNone/>
                <wp:docPr id="11" name="Text Box 11"/>
                <wp:cNvGraphicFramePr/>
                <a:graphic xmlns:a="http://schemas.openxmlformats.org/drawingml/2006/main">
                  <a:graphicData uri="http://schemas.microsoft.com/office/word/2010/wordprocessingShape">
                    <wps:wsp>
                      <wps:cNvSpPr txBox="1"/>
                      <wps:spPr>
                        <a:xfrm>
                          <a:off x="0" y="0"/>
                          <a:ext cx="8724900" cy="548640"/>
                        </a:xfrm>
                        <a:prstGeom prst="rect">
                          <a:avLst/>
                        </a:prstGeom>
                        <a:solidFill>
                          <a:srgbClr val="C00000"/>
                        </a:solidFill>
                        <a:ln w="6350">
                          <a:noFill/>
                        </a:ln>
                      </wps:spPr>
                      <wps:txbx>
                        <w:txbxContent>
                          <w:p w14:paraId="2A786A34" w14:textId="3E12A485" w:rsidR="009C2684" w:rsidRPr="00120F5E" w:rsidRDefault="006461F9" w:rsidP="009C2684">
                            <w:pPr>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Adaptive Teaching Strategies </w:t>
                            </w:r>
                          </w:p>
                          <w:p w14:paraId="688F07B5" w14:textId="77777777" w:rsidR="009C2684" w:rsidRDefault="009C26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63FB7" id="Text Box 11" o:spid="_x0000_s1030" type="#_x0000_t202" style="position:absolute;margin-left:635.8pt;margin-top:-2pt;width:687pt;height:43.2pt;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" fillcolor="#c00000" stroked="f" strokeweight=".5pt">
                <v:textbox>
                  <w:txbxContent>
                    <w:p w14:paraId="2A786A34" w14:textId="3E12A485" w:rsidR="009C2684" w:rsidRPr="00120F5E" w:rsidRDefault="006461F9" w:rsidP="009C2684">
                      <w:pPr>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Adaptive Teaching Strategies </w:t>
                      </w:r>
                    </w:p>
                    <w:p w14:paraId="688F07B5" w14:textId="77777777" w:rsidR="009C2684" w:rsidRDefault="009C2684"/>
                  </w:txbxContent>
                </v:textbox>
                <w10:wrap anchorx="margin"/>
              </v:shape>
            </w:pict>
          </mc:Fallback>
        </mc:AlternateContent>
      </w:r>
      <w:r>
        <w:rPr>
          <w:noProof/>
          <w14:ligatures w14:val="standardContextual"/>
        </w:rPr>
        <mc:AlternateContent>
          <mc:Choice Requires="wps">
            <w:drawing>
              <wp:anchor distT="0" distB="0" distL="114300" distR="114300" simplePos="0" relativeHeight="251661311" behindDoc="0" locked="0" layoutInCell="1" allowOverlap="1" wp14:anchorId="50B0BF96" wp14:editId="7C0255AD">
                <wp:simplePos x="0" y="0"/>
                <wp:positionH relativeFrom="column">
                  <wp:posOffset>-25400</wp:posOffset>
                </wp:positionH>
                <wp:positionV relativeFrom="paragraph">
                  <wp:posOffset>-177800</wp:posOffset>
                </wp:positionV>
                <wp:extent cx="9144000" cy="825500"/>
                <wp:effectExtent l="0" t="0" r="19050" b="12700"/>
                <wp:wrapNone/>
                <wp:docPr id="20" name="Rectangle: Rounded Corners 20"/>
                <wp:cNvGraphicFramePr/>
                <a:graphic xmlns:a="http://schemas.openxmlformats.org/drawingml/2006/main">
                  <a:graphicData uri="http://schemas.microsoft.com/office/word/2010/wordprocessingShape">
                    <wps:wsp>
                      <wps:cNvSpPr/>
                      <wps:spPr>
                        <a:xfrm>
                          <a:off x="0" y="0"/>
                          <a:ext cx="9144000" cy="825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v:roundrect id="Rectangle: Rounded Corners 20" style="position:absolute;margin-left:-2pt;margin-top:-14pt;width:10in;height:65pt;z-index:251661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c00000" strokecolor="#c00000" strokeweight="1pt" arcsize="10923f" w14:anchorId="0F5CE4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">
                <v:stroke joinstyle="miter"/>
              </v:roundrect>
            </w:pict>
          </mc:Fallback>
        </mc:AlternateContent>
      </w:r>
    </w:p>
    <w:p w14:paraId="7B26B4EE" w14:textId="6A265A0E" w:rsidR="009C2684" w:rsidRDefault="009C2684"/>
    <w:p w14:paraId="16F814BC" w14:textId="77777777" w:rsidR="009C2684" w:rsidRDefault="009C2684"/>
    <w:p w14:paraId="464036F4" w14:textId="3CD58F52" w:rsidR="009C2684" w:rsidRDefault="009C2684"/>
    <w:p w14:paraId="2889137F" w14:textId="3E873DA1" w:rsidR="00E86807" w:rsidRDefault="00E821FD">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9C63FD">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4EF96FD9" w14:textId="77777777" w:rsidR="00E50C1C" w:rsidRPr="00E50C1C" w:rsidRDefault="00E50C1C" w:rsidP="00E50C1C">
      <w:pPr>
        <w:pStyle w:val="ListParagraph"/>
        <w:tabs>
          <w:tab w:val="left" w:pos="6912"/>
        </w:tabs>
        <w:rPr>
          <w:rFonts w:ascii="Comic Sans MS" w:hAnsi="Comic Sans MS"/>
        </w:rPr>
      </w:pPr>
      <w:r w:rsidRPr="00E50C1C">
        <w:rPr>
          <w:rFonts w:ascii="Comic Sans MS" w:hAnsi="Comic Sans MS"/>
        </w:rPr>
        <w:t>To ensure all pupils can access our reading curriculum and lessons, we make the following adjustments where necessary:</w:t>
      </w:r>
    </w:p>
    <w:p w14:paraId="61E2D260" w14:textId="50220D54" w:rsidR="00ED2E03" w:rsidRPr="00E50C1C" w:rsidRDefault="00ED2E03" w:rsidP="00C92A1B">
      <w:pPr>
        <w:pStyle w:val="ListParagraph"/>
        <w:tabs>
          <w:tab w:val="left" w:pos="6912"/>
        </w:tabs>
        <w:rPr>
          <w:sz w:val="32"/>
          <w:szCs w:val="32"/>
        </w:rPr>
      </w:pPr>
    </w:p>
    <w:p w14:paraId="79E854A9" w14:textId="77777777" w:rsidR="00CF17D4" w:rsidRDefault="00CF17D4" w:rsidP="00C92A1B">
      <w:pPr>
        <w:pStyle w:val="ListParagraph"/>
        <w:tabs>
          <w:tab w:val="left" w:pos="6912"/>
        </w:tabs>
      </w:pPr>
    </w:p>
    <w:p w14:paraId="036B9152" w14:textId="709AB395" w:rsidR="00C92A1B" w:rsidRDefault="002B454F" w:rsidP="00C92A1B">
      <w:pPr>
        <w:pStyle w:val="ListParagraph"/>
        <w:tabs>
          <w:tab w:val="left" w:pos="6912"/>
        </w:tabs>
      </w:pPr>
      <w:r>
        <w:rPr>
          <w:noProof/>
        </w:rPr>
        <w:drawing>
          <wp:inline distT="0" distB="0" distL="0" distR="0" wp14:anchorId="3DA071F3" wp14:editId="0C7B0B8B">
            <wp:extent cx="8785429" cy="37719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92782" cy="3775057"/>
                    </a:xfrm>
                    <a:prstGeom prst="rect">
                      <a:avLst/>
                    </a:prstGeom>
                    <a:noFill/>
                  </pic:spPr>
                </pic:pic>
              </a:graphicData>
            </a:graphic>
          </wp:inline>
        </w:drawing>
      </w:r>
    </w:p>
    <w:p w14:paraId="4FCB7318" w14:textId="5D6A1620" w:rsidR="00C92A1B" w:rsidRDefault="00CF17D4" w:rsidP="00F03820">
      <w:pPr>
        <w:tabs>
          <w:tab w:val="left" w:pos="6912"/>
        </w:tabs>
      </w:pPr>
      <w:r>
        <w:rPr>
          <w:noProof/>
          <w14:ligatures w14:val="standardContextual"/>
        </w:rPr>
        <w:lastRenderedPageBreak/>
        <mc:AlternateContent>
          <mc:Choice Requires="wps">
            <w:drawing>
              <wp:anchor distT="0" distB="0" distL="114300" distR="114300" simplePos="0" relativeHeight="251782144" behindDoc="0" locked="0" layoutInCell="1" allowOverlap="1" wp14:anchorId="40A17DC1" wp14:editId="3C14CD46">
                <wp:simplePos x="0" y="0"/>
                <wp:positionH relativeFrom="column">
                  <wp:posOffset>2768600</wp:posOffset>
                </wp:positionH>
                <wp:positionV relativeFrom="paragraph">
                  <wp:posOffset>50800</wp:posOffset>
                </wp:positionV>
                <wp:extent cx="3136900" cy="546100"/>
                <wp:effectExtent l="0" t="0" r="25400" b="25400"/>
                <wp:wrapNone/>
                <wp:docPr id="14" name="Text Box 14"/>
                <wp:cNvGraphicFramePr/>
                <a:graphic xmlns:a="http://schemas.openxmlformats.org/drawingml/2006/main">
                  <a:graphicData uri="http://schemas.microsoft.com/office/word/2010/wordprocessingShape">
                    <wps:wsp>
                      <wps:cNvSpPr txBox="1"/>
                      <wps:spPr>
                        <a:xfrm>
                          <a:off x="0" y="0"/>
                          <a:ext cx="3136900" cy="546100"/>
                        </a:xfrm>
                        <a:prstGeom prst="rect">
                          <a:avLst/>
                        </a:prstGeom>
                        <a:solidFill>
                          <a:srgbClr val="C00000"/>
                        </a:solidFill>
                        <a:ln w="6350">
                          <a:solidFill>
                            <a:srgbClr val="C00000"/>
                          </a:solidFill>
                        </a:ln>
                      </wps:spPr>
                      <wps:txbx>
                        <w:txbxContent>
                          <w:p w14:paraId="5477C5F6" w14:textId="62E11976" w:rsidR="009C2684" w:rsidRPr="009C2684" w:rsidRDefault="00207F28" w:rsidP="009C2684">
                            <w:pPr>
                              <w:jc w:val="center"/>
                              <w:rPr>
                                <w:rFonts w:ascii="Comic Sans MS" w:hAnsi="Comic Sans MS"/>
                                <w:sz w:val="40"/>
                                <w:szCs w:val="40"/>
                              </w:rPr>
                            </w:pPr>
                            <w:r>
                              <w:rPr>
                                <w:rFonts w:ascii="Comic Sans MS" w:hAnsi="Comic Sans MS"/>
                                <w:sz w:val="40"/>
                                <w:szCs w:val="40"/>
                              </w:rPr>
                              <w:t>Phonics Road Ma</w:t>
                            </w:r>
                            <w:r w:rsidR="00CF17D4">
                              <w:rPr>
                                <w:rFonts w:ascii="Comic Sans MS" w:hAnsi="Comic Sans MS"/>
                                <w:sz w:val="40"/>
                                <w:szCs w:val="40"/>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17DC1" id="Text Box 14" o:spid="_x0000_s1031" type="#_x0000_t202" style="position:absolute;margin-left:218pt;margin-top:4pt;width:247pt;height:4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" fillcolor="#c00000" strokecolor="#c00000" strokeweight=".5pt">
                <v:textbox>
                  <w:txbxContent>
                    <w:p w14:paraId="5477C5F6" w14:textId="62E11976" w:rsidR="009C2684" w:rsidRPr="009C2684" w:rsidRDefault="00207F28" w:rsidP="009C2684">
                      <w:pPr>
                        <w:jc w:val="center"/>
                        <w:rPr>
                          <w:rFonts w:ascii="Comic Sans MS" w:hAnsi="Comic Sans MS"/>
                          <w:sz w:val="40"/>
                          <w:szCs w:val="40"/>
                        </w:rPr>
                      </w:pPr>
                      <w:r>
                        <w:rPr>
                          <w:rFonts w:ascii="Comic Sans MS" w:hAnsi="Comic Sans MS"/>
                          <w:sz w:val="40"/>
                          <w:szCs w:val="40"/>
                        </w:rPr>
                        <w:t>Phonics Road Ma</w:t>
                      </w:r>
                      <w:r w:rsidR="00CF17D4">
                        <w:rPr>
                          <w:rFonts w:ascii="Comic Sans MS" w:hAnsi="Comic Sans MS"/>
                          <w:sz w:val="40"/>
                          <w:szCs w:val="40"/>
                        </w:rPr>
                        <w:t>p</w:t>
                      </w:r>
                    </w:p>
                  </w:txbxContent>
                </v:textbox>
              </v:shape>
            </w:pict>
          </mc:Fallback>
        </mc:AlternateContent>
      </w:r>
      <w:r>
        <w:rPr>
          <w:noProof/>
          <w14:ligatures w14:val="standardContextual"/>
        </w:rPr>
        <mc:AlternateContent>
          <mc:Choice Requires="wps">
            <w:drawing>
              <wp:anchor distT="0" distB="0" distL="114300" distR="114300" simplePos="0" relativeHeight="251781120" behindDoc="0" locked="0" layoutInCell="1" allowOverlap="1" wp14:anchorId="652F1526" wp14:editId="6D51363C">
                <wp:simplePos x="0" y="0"/>
                <wp:positionH relativeFrom="margin">
                  <wp:posOffset>2654300</wp:posOffset>
                </wp:positionH>
                <wp:positionV relativeFrom="paragraph">
                  <wp:posOffset>0</wp:posOffset>
                </wp:positionV>
                <wp:extent cx="3416300" cy="655320"/>
                <wp:effectExtent l="0" t="0" r="12700" b="11430"/>
                <wp:wrapNone/>
                <wp:docPr id="13" name="Rectangle: Rounded Corners 13"/>
                <wp:cNvGraphicFramePr/>
                <a:graphic xmlns:a="http://schemas.openxmlformats.org/drawingml/2006/main">
                  <a:graphicData uri="http://schemas.microsoft.com/office/word/2010/wordprocessingShape">
                    <wps:wsp>
                      <wps:cNvSpPr/>
                      <wps:spPr>
                        <a:xfrm>
                          <a:off x="0" y="0"/>
                          <a:ext cx="3416300" cy="65532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v:roundrect id="Rectangle: Rounded Corners 13" style="position:absolute;margin-left:209pt;margin-top:0;width:269pt;height:51.6pt;z-index:251781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color="#c00000" strokecolor="#c00000" strokeweight="1pt" arcsize="10923f" w14:anchorId="2441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">
                <v:stroke joinstyle="miter"/>
                <w10:wrap anchorx="margin"/>
              </v:roundrect>
            </w:pict>
          </mc:Fallback>
        </mc:AlternateContent>
      </w:r>
      <w:r w:rsidR="00F03820">
        <w:rPr>
          <w:noProof/>
        </w:rPr>
        <w:drawing>
          <wp:inline distT="0" distB="0" distL="0" distR="0" wp14:anchorId="06D474CB" wp14:editId="05E22004">
            <wp:extent cx="1938655" cy="664210"/>
            <wp:effectExtent l="0" t="0" r="4445"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38655" cy="664210"/>
                    </a:xfrm>
                    <a:prstGeom prst="rect">
                      <a:avLst/>
                    </a:prstGeom>
                    <a:noFill/>
                  </pic:spPr>
                </pic:pic>
              </a:graphicData>
            </a:graphic>
          </wp:inline>
        </w:drawing>
      </w:r>
      <w:r w:rsidR="00F03820">
        <w:rPr>
          <w:noProof/>
        </w:rPr>
        <w:t xml:space="preserve">                                                                                                                               </w:t>
      </w:r>
      <w:r w:rsidR="00F03820">
        <w:rPr>
          <w:noProof/>
        </w:rPr>
        <w:drawing>
          <wp:inline distT="0" distB="0" distL="0" distR="0" wp14:anchorId="3CCB45AA" wp14:editId="5D3C5CE1">
            <wp:extent cx="1938655" cy="664210"/>
            <wp:effectExtent l="0" t="0" r="4445"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38655" cy="664210"/>
                    </a:xfrm>
                    <a:prstGeom prst="rect">
                      <a:avLst/>
                    </a:prstGeom>
                    <a:noFill/>
                  </pic:spPr>
                </pic:pic>
              </a:graphicData>
            </a:graphic>
          </wp:inline>
        </w:drawing>
      </w:r>
    </w:p>
    <w:p w14:paraId="27FE4AD2" w14:textId="77777777" w:rsidR="00E821FD" w:rsidRDefault="00E821FD" w:rsidP="00E86807">
      <w:pPr>
        <w:tabs>
          <w:tab w:val="left" w:pos="6912"/>
        </w:tabs>
      </w:pPr>
    </w:p>
    <w:p w14:paraId="014F0011" w14:textId="1A57A765" w:rsidR="00F03820" w:rsidRDefault="007665CA" w:rsidP="00E86807">
      <w:pPr>
        <w:tabs>
          <w:tab w:val="left" w:pos="6912"/>
        </w:tabs>
        <w:sectPr w:rsidR="00F03820" w:rsidSect="00D37334">
          <w:pgSz w:w="16838" w:h="11906" w:orient="landscape"/>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r>
        <w:rPr>
          <w:noProof/>
        </w:rPr>
        <w:drawing>
          <wp:inline distT="0" distB="0" distL="0" distR="0" wp14:anchorId="2DD98552" wp14:editId="76E5E9F3">
            <wp:extent cx="4229100" cy="4566959"/>
            <wp:effectExtent l="0" t="0" r="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29505" cy="4567396"/>
                    </a:xfrm>
                    <a:prstGeom prst="rect">
                      <a:avLst/>
                    </a:prstGeom>
                    <a:noFill/>
                  </pic:spPr>
                </pic:pic>
              </a:graphicData>
            </a:graphic>
          </wp:inline>
        </w:drawing>
      </w:r>
      <w:r w:rsidR="00126F85">
        <w:rPr>
          <w:noProof/>
        </w:rPr>
        <w:t xml:space="preserve">                        </w:t>
      </w:r>
      <w:r w:rsidR="00126F85">
        <w:rPr>
          <w:noProof/>
        </w:rPr>
        <w:drawing>
          <wp:inline distT="0" distB="0" distL="0" distR="0" wp14:anchorId="07C5BFCD" wp14:editId="0A7FF58F">
            <wp:extent cx="3670300" cy="4828540"/>
            <wp:effectExtent l="0" t="0" r="635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70300" cy="4828540"/>
                    </a:xfrm>
                    <a:prstGeom prst="rect">
                      <a:avLst/>
                    </a:prstGeom>
                    <a:noFill/>
                  </pic:spPr>
                </pic:pic>
              </a:graphicData>
            </a:graphic>
          </wp:inline>
        </w:drawing>
      </w:r>
    </w:p>
    <w:p w14:paraId="4EC23FF3" w14:textId="3513DA90" w:rsidR="009C2684" w:rsidRDefault="00613376" w:rsidP="00E86807">
      <w:pPr>
        <w:tabs>
          <w:tab w:val="left" w:pos="6912"/>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w:lastRenderedPageBreak/>
        <mc:AlternateContent>
          <mc:Choice Requires="wps">
            <w:drawing>
              <wp:anchor distT="0" distB="0" distL="114300" distR="114300" simplePos="0" relativeHeight="251783168" behindDoc="0" locked="0" layoutInCell="1" allowOverlap="1" wp14:anchorId="7FD3B191" wp14:editId="118558BC">
                <wp:simplePos x="0" y="0"/>
                <wp:positionH relativeFrom="margin">
                  <wp:posOffset>-144379</wp:posOffset>
                </wp:positionH>
                <wp:positionV relativeFrom="paragraph">
                  <wp:posOffset>-105677</wp:posOffset>
                </wp:positionV>
                <wp:extent cx="9022080" cy="606391"/>
                <wp:effectExtent l="0" t="0" r="26670" b="22860"/>
                <wp:wrapNone/>
                <wp:docPr id="15" name="Rectangle: Rounded Corners 15"/>
                <wp:cNvGraphicFramePr/>
                <a:graphic xmlns:a="http://schemas.openxmlformats.org/drawingml/2006/main">
                  <a:graphicData uri="http://schemas.microsoft.com/office/word/2010/wordprocessingShape">
                    <wps:wsp>
                      <wps:cNvSpPr/>
                      <wps:spPr>
                        <a:xfrm>
                          <a:off x="0" y="0"/>
                          <a:ext cx="9022080" cy="606391"/>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15" style="position:absolute;margin-left:-11.35pt;margin-top:-8.3pt;width:710.4pt;height:47.75pt;z-index:251783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spid="_x0000_s1026" fillcolor="#c00000" strokecolor="#1f3763 [1604]" strokeweight="1pt" arcsize="10923f" w14:anchorId="107CA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">
                <v:stroke joinstyle="miter"/>
                <w10:wrap anchorx="margin"/>
              </v:roundrect>
            </w:pict>
          </mc:Fallback>
        </mc:AlternateContent>
      </w:r>
      <w:r w:rsidR="009C2684">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84192" behindDoc="0" locked="0" layoutInCell="1" allowOverlap="1" wp14:anchorId="158054C3" wp14:editId="178A7F7B">
                <wp:simplePos x="0" y="0"/>
                <wp:positionH relativeFrom="column">
                  <wp:posOffset>28675</wp:posOffset>
                </wp:positionH>
                <wp:positionV relativeFrom="paragraph">
                  <wp:posOffset>9224</wp:posOffset>
                </wp:positionV>
                <wp:extent cx="8747760" cy="442762"/>
                <wp:effectExtent l="0" t="0" r="15240" b="14605"/>
                <wp:wrapNone/>
                <wp:docPr id="16" name="Text Box 16"/>
                <wp:cNvGraphicFramePr/>
                <a:graphic xmlns:a="http://schemas.openxmlformats.org/drawingml/2006/main">
                  <a:graphicData uri="http://schemas.microsoft.com/office/word/2010/wordprocessingShape">
                    <wps:wsp>
                      <wps:cNvSpPr/>
                      <wps:spPr>
                        <a:xfrm>
                          <a:off x="0" y="0"/>
                          <a:ext cx="8747760" cy="442762"/>
                        </a:xfrm>
                        <a:prstGeom prst="rect">
                          <a:avLst/>
                        </a:prstGeom>
                        <a:solidFill>
                          <a:srgbClr val="C00000"/>
                        </a:solidFill>
                        <a:ln w="6350">
                          <a:solidFill>
                            <a:srgbClr val="C00000"/>
                          </a:solidFill>
                        </a:ln>
                      </wps:spPr>
                      <wps:txbx>
                        <w:txbxContent>
                          <w:p w14:paraId="1A8BDF9B" w14:textId="1A260740" w:rsidR="00E6131F" w:rsidRPr="000242A5" w:rsidRDefault="004537B7" w:rsidP="00E6131F">
                            <w:pPr>
                              <w:spacing w:line="276" w:lineRule="auto"/>
                              <w:jc w:val="center"/>
                              <w:rPr>
                                <w:rFonts w:ascii="Comic Sans MS" w:hAnsi="Comic Sans MS"/>
                                <w:color w:val="FFFFFF" w:themeColor="background1"/>
                                <w:sz w:val="40"/>
                                <w:szCs w:val="40"/>
                              </w:rPr>
                            </w:pPr>
                            <w:r w:rsidRPr="000242A5">
                              <w:rPr>
                                <w:rFonts w:ascii="Comic Sans MS" w:hAnsi="Comic Sans MS"/>
                                <w:color w:val="FFFFFF" w:themeColor="background1"/>
                                <w:sz w:val="40"/>
                                <w:szCs w:val="40"/>
                              </w:rPr>
                              <w:t>202</w:t>
                            </w:r>
                            <w:r w:rsidR="008B0159">
                              <w:rPr>
                                <w:rFonts w:ascii="Comic Sans MS" w:hAnsi="Comic Sans MS"/>
                                <w:color w:val="FFFFFF" w:themeColor="background1"/>
                                <w:sz w:val="40"/>
                                <w:szCs w:val="40"/>
                              </w:rPr>
                              <w:t>6</w:t>
                            </w:r>
                            <w:r w:rsidRPr="000242A5">
                              <w:rPr>
                                <w:rFonts w:ascii="Comic Sans MS" w:hAnsi="Comic Sans MS"/>
                                <w:color w:val="FFFFFF" w:themeColor="background1"/>
                                <w:sz w:val="40"/>
                                <w:szCs w:val="40"/>
                              </w:rPr>
                              <w:t>/202</w:t>
                            </w:r>
                            <w:r w:rsidR="008B0159">
                              <w:rPr>
                                <w:rFonts w:ascii="Comic Sans MS" w:hAnsi="Comic Sans MS"/>
                                <w:color w:val="FFFFFF" w:themeColor="background1"/>
                                <w:sz w:val="40"/>
                                <w:szCs w:val="40"/>
                              </w:rPr>
                              <w:t>7</w:t>
                            </w:r>
                            <w:r w:rsidRPr="000242A5">
                              <w:rPr>
                                <w:rFonts w:ascii="Comic Sans MS" w:hAnsi="Comic Sans MS"/>
                                <w:color w:val="FFFFFF" w:themeColor="background1"/>
                                <w:sz w:val="40"/>
                                <w:szCs w:val="40"/>
                              </w:rPr>
                              <w:t xml:space="preserve"> </w:t>
                            </w:r>
                            <w:r w:rsidR="008B0159">
                              <w:rPr>
                                <w:rFonts w:ascii="Comic Sans MS" w:hAnsi="Comic Sans MS"/>
                                <w:color w:val="FFFFFF" w:themeColor="background1"/>
                                <w:sz w:val="40"/>
                                <w:szCs w:val="40"/>
                              </w:rPr>
                              <w:t>Class focus texts</w:t>
                            </w:r>
                          </w:p>
                        </w:txbxContent>
                      </wps:txbx>
                      <wps:bodyPr spcFirstLastPara="0" wrap="square" lIns="91440" tIns="45720" rIns="91440" bIns="45720" anchor="t">
                        <a:noAutofit/>
                      </wps:bodyPr>
                    </wps:wsp>
                  </a:graphicData>
                </a:graphic>
                <wp14:sizeRelV relativeFrom="margin">
                  <wp14:pctHeight>0</wp14:pctHeight>
                </wp14:sizeRelV>
              </wp:anchor>
            </w:drawing>
          </mc:Choice>
          <mc:Fallback>
            <w:pict>
              <v:rect w14:anchorId="158054C3" id="Text Box 16" o:spid="_x0000_s1032" style="position:absolute;margin-left:2.25pt;margin-top:.75pt;width:688.8pt;height:34.85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" fillcolor="#c00000" strokecolor="#c00000" strokeweight=".5pt">
                <v:textbox>
                  <w:txbxContent>
                    <w:p w14:paraId="1A8BDF9B" w14:textId="1A260740" w:rsidR="00E6131F" w:rsidRPr="000242A5" w:rsidRDefault="004537B7" w:rsidP="00E6131F">
                      <w:pPr>
                        <w:spacing w:line="276" w:lineRule="auto"/>
                        <w:jc w:val="center"/>
                        <w:rPr>
                          <w:rFonts w:ascii="Comic Sans MS" w:hAnsi="Comic Sans MS"/>
                          <w:color w:val="FFFFFF" w:themeColor="background1"/>
                          <w:sz w:val="40"/>
                          <w:szCs w:val="40"/>
                        </w:rPr>
                      </w:pPr>
                      <w:r w:rsidRPr="000242A5">
                        <w:rPr>
                          <w:rFonts w:ascii="Comic Sans MS" w:hAnsi="Comic Sans MS"/>
                          <w:color w:val="FFFFFF" w:themeColor="background1"/>
                          <w:sz w:val="40"/>
                          <w:szCs w:val="40"/>
                        </w:rPr>
                        <w:t>202</w:t>
                      </w:r>
                      <w:r w:rsidR="008B0159">
                        <w:rPr>
                          <w:rFonts w:ascii="Comic Sans MS" w:hAnsi="Comic Sans MS"/>
                          <w:color w:val="FFFFFF" w:themeColor="background1"/>
                          <w:sz w:val="40"/>
                          <w:szCs w:val="40"/>
                        </w:rPr>
                        <w:t>6</w:t>
                      </w:r>
                      <w:r w:rsidRPr="000242A5">
                        <w:rPr>
                          <w:rFonts w:ascii="Comic Sans MS" w:hAnsi="Comic Sans MS"/>
                          <w:color w:val="FFFFFF" w:themeColor="background1"/>
                          <w:sz w:val="40"/>
                          <w:szCs w:val="40"/>
                        </w:rPr>
                        <w:t>/202</w:t>
                      </w:r>
                      <w:r w:rsidR="008B0159">
                        <w:rPr>
                          <w:rFonts w:ascii="Comic Sans MS" w:hAnsi="Comic Sans MS"/>
                          <w:color w:val="FFFFFF" w:themeColor="background1"/>
                          <w:sz w:val="40"/>
                          <w:szCs w:val="40"/>
                        </w:rPr>
                        <w:t>7</w:t>
                      </w:r>
                      <w:r w:rsidRPr="000242A5">
                        <w:rPr>
                          <w:rFonts w:ascii="Comic Sans MS" w:hAnsi="Comic Sans MS"/>
                          <w:color w:val="FFFFFF" w:themeColor="background1"/>
                          <w:sz w:val="40"/>
                          <w:szCs w:val="40"/>
                        </w:rPr>
                        <w:t xml:space="preserve"> </w:t>
                      </w:r>
                      <w:r w:rsidR="008B0159">
                        <w:rPr>
                          <w:rFonts w:ascii="Comic Sans MS" w:hAnsi="Comic Sans MS"/>
                          <w:color w:val="FFFFFF" w:themeColor="background1"/>
                          <w:sz w:val="40"/>
                          <w:szCs w:val="40"/>
                        </w:rPr>
                        <w:t>Class focus texts</w:t>
                      </w:r>
                    </w:p>
                  </w:txbxContent>
                </v:textbox>
              </v:rect>
            </w:pict>
          </mc:Fallback>
        </mc:AlternateContent>
      </w:r>
    </w:p>
    <w:p w14:paraId="0D1C3AD4" w14:textId="77777777" w:rsidR="009C2684" w:rsidRDefault="009C2684" w:rsidP="00E86807">
      <w:pPr>
        <w:tabs>
          <w:tab w:val="left" w:pos="6912"/>
        </w:tabs>
        <w:rPr>
          <w:rFonts w:ascii="Comic Sans MS" w:hAnsi="Comic Sans MS" w:cs="Segoe UI"/>
          <w:color w:val="000000"/>
          <w:sz w:val="18"/>
          <w:szCs w:val="18"/>
          <w:shd w:val="clear" w:color="auto" w:fill="E1E3E6"/>
        </w:rPr>
      </w:pPr>
    </w:p>
    <w:p w14:paraId="0F098506" w14:textId="77777777" w:rsidR="009C2684" w:rsidRDefault="009C2684" w:rsidP="00E86807">
      <w:pPr>
        <w:tabs>
          <w:tab w:val="left" w:pos="6912"/>
        </w:tabs>
        <w:rPr>
          <w:rFonts w:ascii="Comic Sans MS" w:hAnsi="Comic Sans MS" w:cs="Segoe UI"/>
          <w:color w:val="000000"/>
          <w:sz w:val="18"/>
          <w:szCs w:val="18"/>
          <w:shd w:val="clear" w:color="auto" w:fill="E1E3E6"/>
        </w:rPr>
      </w:pPr>
    </w:p>
    <w:tbl>
      <w:tblPr>
        <w:tblStyle w:val="TableGrid1"/>
        <w:tblW w:w="15070" w:type="dxa"/>
        <w:tblInd w:w="-289" w:type="dxa"/>
        <w:tblLook w:val="04A0" w:firstRow="1" w:lastRow="0" w:firstColumn="1" w:lastColumn="0" w:noHBand="0" w:noVBand="1"/>
      </w:tblPr>
      <w:tblGrid>
        <w:gridCol w:w="753"/>
        <w:gridCol w:w="2125"/>
        <w:gridCol w:w="2515"/>
        <w:gridCol w:w="2110"/>
        <w:gridCol w:w="2300"/>
        <w:gridCol w:w="2622"/>
        <w:gridCol w:w="2645"/>
      </w:tblGrid>
      <w:tr w:rsidR="002373B2" w:rsidRPr="002373B2" w14:paraId="0CE98793" w14:textId="77777777" w:rsidTr="001D61AC">
        <w:tc>
          <w:tcPr>
            <w:tcW w:w="753" w:type="dxa"/>
          </w:tcPr>
          <w:p w14:paraId="7AE7D659" w14:textId="0667A405" w:rsidR="002373B2" w:rsidRPr="002373B2" w:rsidRDefault="00F70ACB" w:rsidP="002373B2">
            <w:pPr>
              <w:jc w:val="center"/>
              <w:rPr>
                <w:rFonts w:asciiTheme="minorHAnsi" w:eastAsiaTheme="minorHAnsi" w:hAnsiTheme="minorHAnsi" w:cstheme="minorBidi"/>
                <w:b/>
                <w:bCs/>
                <w:lang w:eastAsia="en-US"/>
              </w:rPr>
            </w:pPr>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9C63FD">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r w:rsidR="002373B2" w:rsidRPr="002373B2">
              <w:rPr>
                <w:rFonts w:asciiTheme="minorHAnsi" w:eastAsiaTheme="minorHAnsi" w:hAnsiTheme="minorHAnsi" w:cstheme="minorBidi"/>
                <w:b/>
                <w:bCs/>
                <w:lang w:eastAsia="en-US"/>
              </w:rPr>
              <w:t xml:space="preserve">Year </w:t>
            </w:r>
          </w:p>
        </w:tc>
        <w:tc>
          <w:tcPr>
            <w:tcW w:w="2125" w:type="dxa"/>
          </w:tcPr>
          <w:p w14:paraId="2F1CC1DC" w14:textId="3E9A8B98" w:rsidR="002373B2" w:rsidRPr="002373B2" w:rsidRDefault="002373B2" w:rsidP="001D61AC">
            <w:pPr>
              <w:jc w:val="center"/>
              <w:rPr>
                <w:rFonts w:asciiTheme="minorHAnsi" w:eastAsiaTheme="minorHAnsi" w:hAnsiTheme="minorHAnsi" w:cstheme="minorBidi"/>
                <w:lang w:eastAsia="en-US"/>
              </w:rPr>
            </w:pPr>
            <w:r w:rsidRPr="002373B2">
              <w:rPr>
                <w:rFonts w:asciiTheme="minorHAnsi" w:eastAsiaTheme="minorHAnsi" w:hAnsiTheme="minorHAnsi" w:cstheme="minorBidi"/>
                <w:b/>
                <w:bCs/>
                <w:lang w:eastAsia="en-US"/>
              </w:rPr>
              <w:t>Autumn 1</w:t>
            </w:r>
          </w:p>
        </w:tc>
        <w:tc>
          <w:tcPr>
            <w:tcW w:w="2515" w:type="dxa"/>
          </w:tcPr>
          <w:p w14:paraId="7D45EAC9" w14:textId="77777777" w:rsidR="002373B2" w:rsidRPr="002373B2" w:rsidRDefault="002373B2" w:rsidP="002373B2">
            <w:pPr>
              <w:jc w:val="cente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Autumn 2</w:t>
            </w:r>
          </w:p>
          <w:p w14:paraId="7E4D275D" w14:textId="3C1C2D4C" w:rsidR="002373B2" w:rsidRPr="002373B2" w:rsidRDefault="002373B2" w:rsidP="001D61AC">
            <w:pPr>
              <w:rPr>
                <w:rFonts w:asciiTheme="minorHAnsi" w:eastAsiaTheme="minorHAnsi" w:hAnsiTheme="minorHAnsi" w:cstheme="minorBidi"/>
                <w:lang w:eastAsia="en-US"/>
              </w:rPr>
            </w:pPr>
          </w:p>
        </w:tc>
        <w:tc>
          <w:tcPr>
            <w:tcW w:w="2110" w:type="dxa"/>
          </w:tcPr>
          <w:p w14:paraId="2B02829C" w14:textId="2DAF76BA" w:rsidR="002373B2" w:rsidRPr="002373B2" w:rsidRDefault="002373B2" w:rsidP="001D61AC">
            <w:pPr>
              <w:jc w:val="cente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Spring 1</w:t>
            </w:r>
          </w:p>
        </w:tc>
        <w:tc>
          <w:tcPr>
            <w:tcW w:w="2300" w:type="dxa"/>
          </w:tcPr>
          <w:p w14:paraId="7264F374" w14:textId="5AB0F5A8" w:rsidR="002373B2" w:rsidRPr="002373B2" w:rsidRDefault="002373B2" w:rsidP="001D61AC">
            <w:pPr>
              <w:jc w:val="cente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Spring 2</w:t>
            </w:r>
          </w:p>
        </w:tc>
        <w:tc>
          <w:tcPr>
            <w:tcW w:w="2622" w:type="dxa"/>
          </w:tcPr>
          <w:p w14:paraId="19EF8E09" w14:textId="73B47E87" w:rsidR="002373B2" w:rsidRPr="002373B2" w:rsidRDefault="002373B2" w:rsidP="001D61AC">
            <w:pPr>
              <w:jc w:val="cente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Summer 1</w:t>
            </w:r>
          </w:p>
        </w:tc>
        <w:tc>
          <w:tcPr>
            <w:tcW w:w="2645" w:type="dxa"/>
          </w:tcPr>
          <w:p w14:paraId="2EF87692" w14:textId="5DAFC82A" w:rsidR="002373B2" w:rsidRPr="002373B2" w:rsidRDefault="002373B2" w:rsidP="001D61AC">
            <w:pPr>
              <w:jc w:val="cente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Summer 2</w:t>
            </w:r>
          </w:p>
        </w:tc>
      </w:tr>
      <w:tr w:rsidR="002A286F" w:rsidRPr="002373B2" w14:paraId="323FD1CD" w14:textId="77777777" w:rsidTr="001D61AC">
        <w:trPr>
          <w:trHeight w:val="8076"/>
        </w:trPr>
        <w:tc>
          <w:tcPr>
            <w:tcW w:w="753" w:type="dxa"/>
            <w:shd w:val="clear" w:color="auto" w:fill="FFFFCC"/>
          </w:tcPr>
          <w:p w14:paraId="7602BF48" w14:textId="77777777" w:rsidR="002A286F" w:rsidRPr="002373B2" w:rsidRDefault="002A286F" w:rsidP="002373B2">
            <w:pPr>
              <w:jc w:val="center"/>
              <w:rPr>
                <w:rFonts w:asciiTheme="minorHAnsi" w:eastAsiaTheme="minorHAnsi" w:hAnsiTheme="minorHAnsi" w:cstheme="minorBidi"/>
                <w:lang w:eastAsia="en-US"/>
              </w:rPr>
            </w:pPr>
            <w:r w:rsidRPr="002373B2">
              <w:rPr>
                <w:rFonts w:asciiTheme="minorHAnsi" w:eastAsiaTheme="minorHAnsi" w:hAnsiTheme="minorHAnsi" w:cstheme="minorBidi"/>
                <w:lang w:eastAsia="en-US"/>
              </w:rPr>
              <w:t xml:space="preserve"> Rec</w:t>
            </w:r>
          </w:p>
          <w:p w14:paraId="627125CA" w14:textId="77777777" w:rsidR="002A286F" w:rsidRPr="002373B2" w:rsidRDefault="002A286F" w:rsidP="002373B2">
            <w:pPr>
              <w:jc w:val="center"/>
              <w:rPr>
                <w:rFonts w:asciiTheme="minorHAnsi" w:eastAsiaTheme="minorHAnsi" w:hAnsiTheme="minorHAnsi" w:cstheme="minorBidi"/>
                <w:lang w:eastAsia="en-US"/>
              </w:rPr>
            </w:pPr>
          </w:p>
          <w:p w14:paraId="29C3A14F" w14:textId="77777777" w:rsidR="002A286F" w:rsidRPr="002373B2" w:rsidRDefault="002A286F" w:rsidP="002373B2">
            <w:pPr>
              <w:jc w:val="center"/>
              <w:rPr>
                <w:rFonts w:asciiTheme="minorHAnsi" w:eastAsiaTheme="minorHAnsi" w:hAnsiTheme="minorHAnsi" w:cstheme="minorBidi"/>
                <w:lang w:eastAsia="en-US"/>
              </w:rPr>
            </w:pPr>
          </w:p>
          <w:p w14:paraId="51100EE4" w14:textId="77777777" w:rsidR="002A286F" w:rsidRPr="002373B2" w:rsidRDefault="002A286F" w:rsidP="002373B2">
            <w:pPr>
              <w:jc w:val="center"/>
              <w:rPr>
                <w:rFonts w:asciiTheme="minorHAnsi" w:eastAsiaTheme="minorHAnsi" w:hAnsiTheme="minorHAnsi" w:cstheme="minorBidi"/>
                <w:lang w:eastAsia="en-US"/>
              </w:rPr>
            </w:pPr>
          </w:p>
          <w:p w14:paraId="0CC2F2A6" w14:textId="77777777" w:rsidR="002A286F" w:rsidRDefault="002A286F" w:rsidP="002373B2">
            <w:pPr>
              <w:jc w:val="center"/>
              <w:rPr>
                <w:rFonts w:asciiTheme="minorHAnsi" w:eastAsiaTheme="minorHAnsi" w:hAnsiTheme="minorHAnsi" w:cstheme="minorBidi"/>
                <w:lang w:eastAsia="en-US"/>
              </w:rPr>
            </w:pPr>
          </w:p>
          <w:p w14:paraId="0A9C9BFF" w14:textId="77777777" w:rsidR="001D61AC" w:rsidRPr="001D61AC" w:rsidRDefault="001D61AC" w:rsidP="001D61AC">
            <w:pPr>
              <w:rPr>
                <w:rFonts w:asciiTheme="minorHAnsi" w:eastAsiaTheme="minorHAnsi" w:hAnsiTheme="minorHAnsi" w:cstheme="minorBidi"/>
                <w:lang w:eastAsia="en-US"/>
              </w:rPr>
            </w:pPr>
          </w:p>
          <w:p w14:paraId="24C1F2EC" w14:textId="77777777" w:rsidR="001D61AC" w:rsidRPr="001D61AC" w:rsidRDefault="001D61AC" w:rsidP="001D61AC">
            <w:pPr>
              <w:rPr>
                <w:rFonts w:asciiTheme="minorHAnsi" w:eastAsiaTheme="minorHAnsi" w:hAnsiTheme="minorHAnsi" w:cstheme="minorBidi"/>
                <w:lang w:eastAsia="en-US"/>
              </w:rPr>
            </w:pPr>
          </w:p>
          <w:p w14:paraId="3C82C46E" w14:textId="77777777" w:rsidR="001D61AC" w:rsidRPr="001D61AC" w:rsidRDefault="001D61AC" w:rsidP="001D61AC">
            <w:pPr>
              <w:rPr>
                <w:rFonts w:asciiTheme="minorHAnsi" w:eastAsiaTheme="minorHAnsi" w:hAnsiTheme="minorHAnsi" w:cstheme="minorBidi"/>
                <w:lang w:eastAsia="en-US"/>
              </w:rPr>
            </w:pPr>
          </w:p>
          <w:p w14:paraId="184FF4F8" w14:textId="77777777" w:rsidR="001D61AC" w:rsidRPr="001D61AC" w:rsidRDefault="001D61AC" w:rsidP="001D61AC">
            <w:pPr>
              <w:rPr>
                <w:rFonts w:asciiTheme="minorHAnsi" w:eastAsiaTheme="minorHAnsi" w:hAnsiTheme="minorHAnsi" w:cstheme="minorBidi"/>
                <w:lang w:eastAsia="en-US"/>
              </w:rPr>
            </w:pPr>
          </w:p>
          <w:p w14:paraId="0BF5DB5B" w14:textId="77777777" w:rsidR="001D61AC" w:rsidRPr="001D61AC" w:rsidRDefault="001D61AC" w:rsidP="001D61AC">
            <w:pPr>
              <w:rPr>
                <w:rFonts w:asciiTheme="minorHAnsi" w:eastAsiaTheme="minorHAnsi" w:hAnsiTheme="minorHAnsi" w:cstheme="minorBidi"/>
                <w:lang w:eastAsia="en-US"/>
              </w:rPr>
            </w:pPr>
          </w:p>
          <w:p w14:paraId="2634A134" w14:textId="77777777" w:rsidR="001D61AC" w:rsidRPr="001D61AC" w:rsidRDefault="001D61AC" w:rsidP="001D61AC">
            <w:pPr>
              <w:rPr>
                <w:rFonts w:asciiTheme="minorHAnsi" w:eastAsiaTheme="minorHAnsi" w:hAnsiTheme="minorHAnsi" w:cstheme="minorBidi"/>
                <w:lang w:eastAsia="en-US"/>
              </w:rPr>
            </w:pPr>
          </w:p>
          <w:p w14:paraId="7A9A5B54" w14:textId="77777777" w:rsidR="001D61AC" w:rsidRPr="001D61AC" w:rsidRDefault="001D61AC" w:rsidP="001D61AC">
            <w:pPr>
              <w:rPr>
                <w:rFonts w:asciiTheme="minorHAnsi" w:eastAsiaTheme="minorHAnsi" w:hAnsiTheme="minorHAnsi" w:cstheme="minorBidi"/>
                <w:lang w:eastAsia="en-US"/>
              </w:rPr>
            </w:pPr>
          </w:p>
          <w:p w14:paraId="5AA5B1C8" w14:textId="77777777" w:rsidR="001D61AC" w:rsidRPr="001D61AC" w:rsidRDefault="001D61AC" w:rsidP="001D61AC">
            <w:pPr>
              <w:rPr>
                <w:rFonts w:asciiTheme="minorHAnsi" w:eastAsiaTheme="minorHAnsi" w:hAnsiTheme="minorHAnsi" w:cstheme="minorBidi"/>
                <w:lang w:eastAsia="en-US"/>
              </w:rPr>
            </w:pPr>
          </w:p>
          <w:p w14:paraId="670055E1" w14:textId="77777777" w:rsidR="001D61AC" w:rsidRPr="001D61AC" w:rsidRDefault="001D61AC" w:rsidP="001D61AC">
            <w:pPr>
              <w:rPr>
                <w:rFonts w:asciiTheme="minorHAnsi" w:eastAsiaTheme="minorHAnsi" w:hAnsiTheme="minorHAnsi" w:cstheme="minorBidi"/>
                <w:lang w:eastAsia="en-US"/>
              </w:rPr>
            </w:pPr>
          </w:p>
          <w:p w14:paraId="715A5E1C" w14:textId="77777777" w:rsidR="001D61AC" w:rsidRPr="001D61AC" w:rsidRDefault="001D61AC" w:rsidP="001D61AC">
            <w:pPr>
              <w:rPr>
                <w:rFonts w:asciiTheme="minorHAnsi" w:eastAsiaTheme="minorHAnsi" w:hAnsiTheme="minorHAnsi" w:cstheme="minorBidi"/>
                <w:lang w:eastAsia="en-US"/>
              </w:rPr>
            </w:pPr>
          </w:p>
          <w:p w14:paraId="57230C6B" w14:textId="77777777" w:rsidR="001D61AC" w:rsidRPr="001D61AC" w:rsidRDefault="001D61AC" w:rsidP="001D61AC">
            <w:pPr>
              <w:rPr>
                <w:rFonts w:asciiTheme="minorHAnsi" w:eastAsiaTheme="minorHAnsi" w:hAnsiTheme="minorHAnsi" w:cstheme="minorBidi"/>
                <w:lang w:eastAsia="en-US"/>
              </w:rPr>
            </w:pPr>
          </w:p>
          <w:p w14:paraId="7BE345AD" w14:textId="77777777" w:rsidR="001D61AC" w:rsidRPr="001D61AC" w:rsidRDefault="001D61AC" w:rsidP="001D61AC">
            <w:pPr>
              <w:rPr>
                <w:rFonts w:asciiTheme="minorHAnsi" w:eastAsiaTheme="minorHAnsi" w:hAnsiTheme="minorHAnsi" w:cstheme="minorBidi"/>
                <w:lang w:eastAsia="en-US"/>
              </w:rPr>
            </w:pPr>
          </w:p>
          <w:p w14:paraId="472268BB" w14:textId="77777777" w:rsidR="001D61AC" w:rsidRPr="001D61AC" w:rsidRDefault="001D61AC" w:rsidP="001D61AC">
            <w:pPr>
              <w:rPr>
                <w:rFonts w:asciiTheme="minorHAnsi" w:eastAsiaTheme="minorHAnsi" w:hAnsiTheme="minorHAnsi" w:cstheme="minorBidi"/>
                <w:lang w:eastAsia="en-US"/>
              </w:rPr>
            </w:pPr>
          </w:p>
          <w:p w14:paraId="64AC744C" w14:textId="77777777" w:rsidR="001D61AC" w:rsidRPr="001D61AC" w:rsidRDefault="001D61AC" w:rsidP="001D61AC">
            <w:pPr>
              <w:rPr>
                <w:rFonts w:asciiTheme="minorHAnsi" w:eastAsiaTheme="minorHAnsi" w:hAnsiTheme="minorHAnsi" w:cstheme="minorBidi"/>
                <w:lang w:eastAsia="en-US"/>
              </w:rPr>
            </w:pPr>
          </w:p>
          <w:p w14:paraId="75BA624C" w14:textId="77777777" w:rsidR="001D61AC" w:rsidRPr="001D61AC" w:rsidRDefault="001D61AC" w:rsidP="001D61AC">
            <w:pPr>
              <w:rPr>
                <w:rFonts w:asciiTheme="minorHAnsi" w:eastAsiaTheme="minorHAnsi" w:hAnsiTheme="minorHAnsi" w:cstheme="minorBidi"/>
                <w:lang w:eastAsia="en-US"/>
              </w:rPr>
            </w:pPr>
          </w:p>
          <w:p w14:paraId="3AAFB79F" w14:textId="77777777" w:rsidR="001D61AC" w:rsidRPr="001D61AC" w:rsidRDefault="001D61AC" w:rsidP="001D61AC">
            <w:pPr>
              <w:rPr>
                <w:rFonts w:asciiTheme="minorHAnsi" w:eastAsiaTheme="minorHAnsi" w:hAnsiTheme="minorHAnsi" w:cstheme="minorBidi"/>
                <w:lang w:eastAsia="en-US"/>
              </w:rPr>
            </w:pPr>
          </w:p>
          <w:p w14:paraId="3F591793" w14:textId="77777777" w:rsidR="001D61AC" w:rsidRPr="001D61AC" w:rsidRDefault="001D61AC" w:rsidP="001D61AC">
            <w:pPr>
              <w:rPr>
                <w:rFonts w:asciiTheme="minorHAnsi" w:eastAsiaTheme="minorHAnsi" w:hAnsiTheme="minorHAnsi" w:cstheme="minorBidi"/>
                <w:lang w:eastAsia="en-US"/>
              </w:rPr>
            </w:pPr>
          </w:p>
          <w:p w14:paraId="51944DFF" w14:textId="77777777" w:rsidR="001D61AC" w:rsidRPr="001D61AC" w:rsidRDefault="001D61AC" w:rsidP="001D61AC">
            <w:pPr>
              <w:rPr>
                <w:rFonts w:asciiTheme="minorHAnsi" w:eastAsiaTheme="minorHAnsi" w:hAnsiTheme="minorHAnsi" w:cstheme="minorBidi"/>
                <w:lang w:eastAsia="en-US"/>
              </w:rPr>
            </w:pPr>
          </w:p>
          <w:p w14:paraId="11018037" w14:textId="77777777" w:rsidR="001D61AC" w:rsidRPr="001D61AC" w:rsidRDefault="001D61AC" w:rsidP="001D61AC">
            <w:pPr>
              <w:rPr>
                <w:rFonts w:asciiTheme="minorHAnsi" w:eastAsiaTheme="minorHAnsi" w:hAnsiTheme="minorHAnsi" w:cstheme="minorBidi"/>
                <w:lang w:eastAsia="en-US"/>
              </w:rPr>
            </w:pPr>
          </w:p>
          <w:p w14:paraId="059A4B3F" w14:textId="77777777" w:rsidR="001D61AC" w:rsidRPr="001D61AC" w:rsidRDefault="001D61AC" w:rsidP="001D61AC">
            <w:pPr>
              <w:rPr>
                <w:rFonts w:asciiTheme="minorHAnsi" w:eastAsiaTheme="minorHAnsi" w:hAnsiTheme="minorHAnsi" w:cstheme="minorBidi"/>
                <w:lang w:eastAsia="en-US"/>
              </w:rPr>
            </w:pPr>
          </w:p>
          <w:p w14:paraId="7EC5922D" w14:textId="77777777" w:rsidR="001D61AC" w:rsidRPr="001D61AC" w:rsidRDefault="001D61AC" w:rsidP="001D61AC">
            <w:pPr>
              <w:rPr>
                <w:rFonts w:asciiTheme="minorHAnsi" w:eastAsiaTheme="minorHAnsi" w:hAnsiTheme="minorHAnsi" w:cstheme="minorBidi"/>
                <w:lang w:eastAsia="en-US"/>
              </w:rPr>
            </w:pPr>
          </w:p>
          <w:p w14:paraId="3359A3B9" w14:textId="77777777" w:rsidR="001D61AC" w:rsidRPr="001D61AC" w:rsidRDefault="001D61AC" w:rsidP="001D61AC">
            <w:pPr>
              <w:rPr>
                <w:rFonts w:asciiTheme="minorHAnsi" w:eastAsiaTheme="minorHAnsi" w:hAnsiTheme="minorHAnsi" w:cstheme="minorBidi"/>
                <w:lang w:eastAsia="en-US"/>
              </w:rPr>
            </w:pPr>
          </w:p>
          <w:p w14:paraId="70182DB2" w14:textId="530A00B2" w:rsidR="001D61AC" w:rsidRPr="002373B2" w:rsidRDefault="001D61AC" w:rsidP="001D61AC">
            <w:pPr>
              <w:rPr>
                <w:rFonts w:asciiTheme="minorHAnsi" w:hAnsiTheme="minorHAnsi" w:cstheme="minorBidi"/>
                <w:lang w:eastAsia="en-US"/>
              </w:rPr>
            </w:pPr>
          </w:p>
        </w:tc>
        <w:tc>
          <w:tcPr>
            <w:tcW w:w="2125" w:type="dxa"/>
          </w:tcPr>
          <w:p w14:paraId="10BC8C00"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noProof/>
                <w:lang w:eastAsia="en-US"/>
              </w:rPr>
              <w:drawing>
                <wp:inline distT="0" distB="0" distL="0" distR="0" wp14:anchorId="25E0638B" wp14:editId="2C579DD8">
                  <wp:extent cx="602673" cy="754607"/>
                  <wp:effectExtent l="0" t="0" r="698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9258" cy="775373"/>
                          </a:xfrm>
                          <a:prstGeom prst="rect">
                            <a:avLst/>
                          </a:prstGeom>
                        </pic:spPr>
                      </pic:pic>
                    </a:graphicData>
                  </a:graphic>
                </wp:inline>
              </w:drawing>
            </w:r>
            <w:r w:rsidRPr="002373B2">
              <w:rPr>
                <w:rFonts w:asciiTheme="minorHAnsi" w:eastAsiaTheme="minorHAnsi" w:hAnsiTheme="minorHAnsi" w:cstheme="minorBidi"/>
                <w:b/>
                <w:bCs/>
                <w:lang w:eastAsia="en-US"/>
              </w:rPr>
              <w:t xml:space="preserve"> </w:t>
            </w:r>
          </w:p>
          <w:p w14:paraId="2C53A3B5"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Tom Percival – Ruby’s Worry</w:t>
            </w:r>
          </w:p>
          <w:p w14:paraId="1FBC2A14"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noProof/>
                <w:lang w:eastAsia="en-US"/>
              </w:rPr>
              <w:drawing>
                <wp:inline distT="0" distB="0" distL="0" distR="0" wp14:anchorId="384F32D9" wp14:editId="515E7E55">
                  <wp:extent cx="619406" cy="73516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9406" cy="735165"/>
                          </a:xfrm>
                          <a:prstGeom prst="rect">
                            <a:avLst/>
                          </a:prstGeom>
                        </pic:spPr>
                      </pic:pic>
                    </a:graphicData>
                  </a:graphic>
                </wp:inline>
              </w:drawing>
            </w:r>
            <w:r w:rsidRPr="002373B2">
              <w:rPr>
                <w:rFonts w:asciiTheme="minorHAnsi" w:eastAsiaTheme="minorHAnsi" w:hAnsiTheme="minorHAnsi" w:cstheme="minorBidi"/>
                <w:lang w:eastAsia="en-US"/>
              </w:rPr>
              <w:t xml:space="preserve"> </w:t>
            </w:r>
            <w:r w:rsidRPr="002373B2">
              <w:rPr>
                <w:rFonts w:asciiTheme="minorHAnsi" w:eastAsiaTheme="minorHAnsi" w:hAnsiTheme="minorHAnsi" w:cstheme="minorBidi"/>
                <w:b/>
                <w:bCs/>
                <w:lang w:eastAsia="en-US"/>
              </w:rPr>
              <w:t>Martin Waddell - Once there were giants</w:t>
            </w:r>
          </w:p>
          <w:p w14:paraId="10A6F425" w14:textId="77777777" w:rsidR="002A286F" w:rsidRPr="002373B2" w:rsidRDefault="002A286F" w:rsidP="002373B2">
            <w:pPr>
              <w:ind w:right="-207"/>
              <w:rPr>
                <w:rFonts w:asciiTheme="minorHAnsi" w:eastAsiaTheme="minorHAnsi" w:hAnsiTheme="minorHAnsi" w:cstheme="minorBidi"/>
                <w:sz w:val="20"/>
                <w:szCs w:val="20"/>
                <w:lang w:eastAsia="en-US"/>
              </w:rPr>
            </w:pPr>
            <w:r w:rsidRPr="002373B2">
              <w:rPr>
                <w:rFonts w:asciiTheme="minorHAnsi" w:eastAsiaTheme="minorHAnsi" w:hAnsiTheme="minorHAnsi" w:cstheme="minorBidi"/>
                <w:sz w:val="20"/>
                <w:szCs w:val="20"/>
                <w:lang w:eastAsia="en-US"/>
              </w:rPr>
              <w:t xml:space="preserve">+Space Week – Tim Peake (significant </w:t>
            </w:r>
            <w:proofErr w:type="spellStart"/>
            <w:r w:rsidRPr="002373B2">
              <w:rPr>
                <w:rFonts w:asciiTheme="minorHAnsi" w:eastAsiaTheme="minorHAnsi" w:hAnsiTheme="minorHAnsi" w:cstheme="minorBidi"/>
                <w:sz w:val="20"/>
                <w:szCs w:val="20"/>
                <w:lang w:eastAsia="en-US"/>
              </w:rPr>
              <w:t>individ</w:t>
            </w:r>
            <w:proofErr w:type="spellEnd"/>
          </w:p>
          <w:p w14:paraId="6FF0EFBA" w14:textId="77777777" w:rsidR="002A286F" w:rsidRPr="002373B2" w:rsidRDefault="002A286F" w:rsidP="002373B2">
            <w:pPr>
              <w:ind w:right="-65"/>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31215201" wp14:editId="6653C302">
                  <wp:extent cx="653415" cy="814513"/>
                  <wp:effectExtent l="0" t="0" r="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3786" cy="827441"/>
                          </a:xfrm>
                          <a:prstGeom prst="rect">
                            <a:avLst/>
                          </a:prstGeom>
                        </pic:spPr>
                      </pic:pic>
                    </a:graphicData>
                  </a:graphic>
                </wp:inline>
              </w:drawing>
            </w:r>
            <w:r w:rsidRPr="002373B2">
              <w:rPr>
                <w:rFonts w:asciiTheme="minorHAnsi" w:eastAsiaTheme="minorHAnsi" w:hAnsiTheme="minorHAnsi" w:cstheme="minorBidi"/>
                <w:b/>
                <w:bCs/>
                <w:lang w:eastAsia="en-US"/>
              </w:rPr>
              <w:t xml:space="preserve"> Rachel Bright – The Squirrels Who Squabbled</w:t>
            </w:r>
          </w:p>
          <w:p w14:paraId="0929ACEF" w14:textId="77777777" w:rsidR="002A286F" w:rsidRPr="002373B2" w:rsidRDefault="002A286F" w:rsidP="002373B2">
            <w:pPr>
              <w:ind w:right="-65"/>
              <w:rPr>
                <w:rFonts w:asciiTheme="minorHAnsi" w:eastAsiaTheme="minorHAnsi" w:hAnsiTheme="minorHAnsi" w:cstheme="minorBidi"/>
                <w:lang w:eastAsia="en-US"/>
              </w:rPr>
            </w:pPr>
            <w:r w:rsidRPr="002373B2">
              <w:rPr>
                <w:rFonts w:asciiTheme="minorHAnsi" w:eastAsiaTheme="minorHAnsi" w:hAnsiTheme="minorHAnsi" w:cstheme="minorBidi"/>
                <w:lang w:eastAsia="en-US"/>
              </w:rPr>
              <w:t>Black History Month</w:t>
            </w:r>
          </w:p>
          <w:p w14:paraId="1EDBF1C4" w14:textId="77777777" w:rsidR="002A286F" w:rsidRPr="002373B2" w:rsidRDefault="002A286F" w:rsidP="002373B2">
            <w:pPr>
              <w:ind w:right="-207"/>
              <w:rPr>
                <w:rFonts w:asciiTheme="minorHAnsi" w:eastAsiaTheme="minorHAnsi" w:hAnsiTheme="minorHAnsi" w:cstheme="minorBidi"/>
                <w:b/>
                <w:bCs/>
                <w:lang w:eastAsia="en-US"/>
              </w:rPr>
            </w:pPr>
            <w:r w:rsidRPr="002373B2">
              <w:rPr>
                <w:rFonts w:asciiTheme="minorHAnsi" w:eastAsiaTheme="minorHAnsi" w:hAnsiTheme="minorHAnsi" w:cstheme="minorBidi"/>
                <w:noProof/>
                <w:lang w:eastAsia="en-US"/>
              </w:rPr>
              <w:drawing>
                <wp:inline distT="0" distB="0" distL="0" distR="0" wp14:anchorId="366D0AFB" wp14:editId="104AFE34">
                  <wp:extent cx="730058" cy="7157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30058" cy="715743"/>
                          </a:xfrm>
                          <a:prstGeom prst="rect">
                            <a:avLst/>
                          </a:prstGeom>
                        </pic:spPr>
                      </pic:pic>
                    </a:graphicData>
                  </a:graphic>
                </wp:inline>
              </w:drawing>
            </w:r>
          </w:p>
          <w:p w14:paraId="4AE3CC5D" w14:textId="749065D2" w:rsidR="001D61AC" w:rsidRPr="002373B2" w:rsidRDefault="002A286F" w:rsidP="001D61AC">
            <w:pPr>
              <w:ind w:right="-207"/>
              <w:rPr>
                <w:rFonts w:asciiTheme="minorHAnsi" w:eastAsiaTheme="minorHAnsi" w:hAnsiTheme="minorHAnsi" w:cstheme="minorBidi"/>
                <w:b/>
                <w:bCs/>
                <w:lang w:eastAsia="en-US"/>
              </w:rPr>
            </w:pPr>
            <w:proofErr w:type="spellStart"/>
            <w:r w:rsidRPr="002373B2">
              <w:rPr>
                <w:rFonts w:asciiTheme="minorHAnsi" w:eastAsiaTheme="minorHAnsi" w:hAnsiTheme="minorHAnsi" w:cstheme="minorBidi"/>
                <w:b/>
                <w:bCs/>
                <w:lang w:eastAsia="en-US"/>
              </w:rPr>
              <w:t>Floella</w:t>
            </w:r>
            <w:proofErr w:type="spellEnd"/>
            <w:r w:rsidRPr="002373B2">
              <w:rPr>
                <w:rFonts w:asciiTheme="minorHAnsi" w:eastAsiaTheme="minorHAnsi" w:hAnsiTheme="minorHAnsi" w:cstheme="minorBidi"/>
                <w:b/>
                <w:bCs/>
                <w:lang w:eastAsia="en-US"/>
              </w:rPr>
              <w:t xml:space="preserve"> Benjamin – Coming to England</w:t>
            </w:r>
          </w:p>
        </w:tc>
        <w:tc>
          <w:tcPr>
            <w:tcW w:w="2515" w:type="dxa"/>
          </w:tcPr>
          <w:p w14:paraId="3897BE2F" w14:textId="77777777" w:rsidR="002A286F" w:rsidRPr="002373B2" w:rsidRDefault="002A286F" w:rsidP="002373B2">
            <w:pPr>
              <w:rPr>
                <w:rFonts w:asciiTheme="minorHAnsi" w:eastAsiaTheme="minorHAnsi" w:hAnsiTheme="minorHAnsi" w:cstheme="minorBidi"/>
                <w:lang w:eastAsia="en-US"/>
              </w:rPr>
            </w:pPr>
            <w:r w:rsidRPr="002373B2">
              <w:rPr>
                <w:rFonts w:asciiTheme="minorHAnsi" w:eastAsiaTheme="minorHAnsi" w:hAnsiTheme="minorHAnsi" w:cstheme="minorBidi"/>
                <w:noProof/>
                <w:lang w:eastAsia="en-US"/>
              </w:rPr>
              <w:drawing>
                <wp:inline distT="0" distB="0" distL="0" distR="0" wp14:anchorId="2B73EC33" wp14:editId="19391AAD">
                  <wp:extent cx="695325" cy="842413"/>
                  <wp:effectExtent l="0" t="0" r="0" b="0"/>
                  <wp:docPr id="3649636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63638" name=""/>
                          <pic:cNvPicPr/>
                        </pic:nvPicPr>
                        <pic:blipFill>
                          <a:blip r:embed="rId25">
                            <a:extLst>
                              <a:ext uri="{28A0092B-C50C-407E-A947-70E740481C1C}">
                                <a14:useLocalDpi xmlns:a14="http://schemas.microsoft.com/office/drawing/2010/main"/>
                              </a:ext>
                            </a:extLst>
                          </a:blip>
                          <a:stretch>
                            <a:fillRect/>
                          </a:stretch>
                        </pic:blipFill>
                        <pic:spPr>
                          <a:xfrm>
                            <a:off x="0" y="0"/>
                            <a:ext cx="695325" cy="842413"/>
                          </a:xfrm>
                          <a:prstGeom prst="rect">
                            <a:avLst/>
                          </a:prstGeom>
                        </pic:spPr>
                      </pic:pic>
                    </a:graphicData>
                  </a:graphic>
                </wp:inline>
              </w:drawing>
            </w:r>
          </w:p>
          <w:p w14:paraId="3067DBEE"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Oliver Jeffers – Here We Are</w:t>
            </w:r>
          </w:p>
          <w:p w14:paraId="1B6CFE8C" w14:textId="77777777" w:rsidR="002A286F" w:rsidRPr="002373B2" w:rsidRDefault="002A286F" w:rsidP="002373B2">
            <w:pPr>
              <w:jc w:val="cente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Nursery Rhyme Week</w:t>
            </w:r>
            <w:r w:rsidRPr="002373B2">
              <w:rPr>
                <w:rFonts w:asciiTheme="minorHAnsi" w:eastAsiaTheme="minorHAnsi" w:hAnsiTheme="minorHAnsi" w:cstheme="minorBidi"/>
                <w:lang w:eastAsia="en-US"/>
              </w:rPr>
              <w:t xml:space="preserve"> (10-14 Nov):</w:t>
            </w:r>
          </w:p>
          <w:p w14:paraId="3F6E0678" w14:textId="77777777" w:rsidR="002A286F" w:rsidRPr="002373B2" w:rsidRDefault="002A286F" w:rsidP="002373B2">
            <w:pPr>
              <w:jc w:val="center"/>
              <w:rPr>
                <w:rFonts w:asciiTheme="minorHAnsi" w:eastAsiaTheme="minorHAnsi" w:hAnsiTheme="minorHAnsi" w:cstheme="minorBidi"/>
                <w:b/>
                <w:bCs/>
                <w:sz w:val="18"/>
                <w:szCs w:val="18"/>
                <w:lang w:eastAsia="en-US"/>
              </w:rPr>
            </w:pPr>
            <w:r w:rsidRPr="002373B2">
              <w:rPr>
                <w:rFonts w:asciiTheme="minorHAnsi" w:eastAsiaTheme="minorHAnsi" w:hAnsiTheme="minorHAnsi" w:cstheme="minorBidi"/>
                <w:b/>
                <w:bCs/>
                <w:sz w:val="18"/>
                <w:szCs w:val="18"/>
                <w:lang w:eastAsia="en-US"/>
              </w:rPr>
              <w:t>-Sing a Song of Sixpence</w:t>
            </w:r>
          </w:p>
          <w:p w14:paraId="7AFAF99D" w14:textId="77777777" w:rsidR="002A286F" w:rsidRPr="002373B2" w:rsidRDefault="002A286F" w:rsidP="002373B2">
            <w:pPr>
              <w:jc w:val="center"/>
              <w:rPr>
                <w:rFonts w:asciiTheme="minorHAnsi" w:eastAsiaTheme="minorHAnsi" w:hAnsiTheme="minorHAnsi" w:cstheme="minorBidi"/>
                <w:b/>
                <w:bCs/>
                <w:sz w:val="18"/>
                <w:szCs w:val="18"/>
                <w:lang w:eastAsia="en-US"/>
              </w:rPr>
            </w:pPr>
            <w:r w:rsidRPr="002373B2">
              <w:rPr>
                <w:rFonts w:asciiTheme="minorHAnsi" w:eastAsiaTheme="minorHAnsi" w:hAnsiTheme="minorHAnsi" w:cstheme="minorBidi"/>
                <w:b/>
                <w:bCs/>
                <w:sz w:val="18"/>
                <w:szCs w:val="18"/>
                <w:lang w:eastAsia="en-US"/>
              </w:rPr>
              <w:t>-Humpty Dumpty</w:t>
            </w:r>
          </w:p>
          <w:p w14:paraId="0946FBF1" w14:textId="77777777" w:rsidR="002A286F" w:rsidRPr="002373B2" w:rsidRDefault="002A286F" w:rsidP="002373B2">
            <w:pPr>
              <w:jc w:val="center"/>
              <w:rPr>
                <w:rFonts w:asciiTheme="minorHAnsi" w:eastAsiaTheme="minorHAnsi" w:hAnsiTheme="minorHAnsi" w:cstheme="minorBidi"/>
                <w:b/>
                <w:bCs/>
                <w:sz w:val="18"/>
                <w:szCs w:val="18"/>
                <w:lang w:eastAsia="en-US"/>
              </w:rPr>
            </w:pPr>
            <w:r w:rsidRPr="002373B2">
              <w:rPr>
                <w:rFonts w:asciiTheme="minorHAnsi" w:eastAsiaTheme="minorHAnsi" w:hAnsiTheme="minorHAnsi" w:cstheme="minorBidi"/>
                <w:b/>
                <w:bCs/>
                <w:sz w:val="18"/>
                <w:szCs w:val="18"/>
                <w:lang w:eastAsia="en-US"/>
              </w:rPr>
              <w:t>-When I was One</w:t>
            </w:r>
          </w:p>
          <w:p w14:paraId="033C026E" w14:textId="77777777" w:rsidR="002A286F" w:rsidRPr="002373B2" w:rsidRDefault="002A286F" w:rsidP="002373B2">
            <w:pPr>
              <w:jc w:val="center"/>
              <w:rPr>
                <w:rFonts w:asciiTheme="minorHAnsi" w:eastAsiaTheme="minorHAnsi" w:hAnsiTheme="minorHAnsi" w:cstheme="minorBidi"/>
                <w:b/>
                <w:bCs/>
                <w:sz w:val="18"/>
                <w:szCs w:val="18"/>
                <w:lang w:eastAsia="en-US"/>
              </w:rPr>
            </w:pPr>
            <w:r w:rsidRPr="002373B2">
              <w:rPr>
                <w:rFonts w:asciiTheme="minorHAnsi" w:eastAsiaTheme="minorHAnsi" w:hAnsiTheme="minorHAnsi" w:cstheme="minorBidi"/>
                <w:b/>
                <w:bCs/>
                <w:sz w:val="18"/>
                <w:szCs w:val="18"/>
                <w:lang w:eastAsia="en-US"/>
              </w:rPr>
              <w:t>-I Hear Thunder</w:t>
            </w:r>
          </w:p>
          <w:p w14:paraId="3035DA14" w14:textId="77777777" w:rsidR="002A286F" w:rsidRPr="002373B2" w:rsidRDefault="002A286F" w:rsidP="002373B2">
            <w:pPr>
              <w:jc w:val="center"/>
              <w:rPr>
                <w:rFonts w:asciiTheme="minorHAnsi" w:eastAsiaTheme="minorHAnsi" w:hAnsiTheme="minorHAnsi" w:cstheme="minorBidi"/>
                <w:b/>
                <w:bCs/>
                <w:sz w:val="18"/>
                <w:szCs w:val="18"/>
                <w:lang w:eastAsia="en-US"/>
              </w:rPr>
            </w:pPr>
            <w:r w:rsidRPr="002373B2">
              <w:rPr>
                <w:rFonts w:asciiTheme="minorHAnsi" w:eastAsiaTheme="minorHAnsi" w:hAnsiTheme="minorHAnsi" w:cstheme="minorBidi"/>
                <w:b/>
                <w:bCs/>
                <w:sz w:val="18"/>
                <w:szCs w:val="18"/>
                <w:lang w:eastAsia="en-US"/>
              </w:rPr>
              <w:t>-Two Little Dickie Birds</w:t>
            </w:r>
          </w:p>
          <w:p w14:paraId="1CFBF9E0"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3EC12787" wp14:editId="1316473A">
                  <wp:extent cx="817672" cy="734291"/>
                  <wp:effectExtent l="0" t="0" r="1905"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23625" cy="739637"/>
                          </a:xfrm>
                          <a:prstGeom prst="rect">
                            <a:avLst/>
                          </a:prstGeom>
                        </pic:spPr>
                      </pic:pic>
                    </a:graphicData>
                  </a:graphic>
                </wp:inline>
              </w:drawing>
            </w:r>
          </w:p>
          <w:p w14:paraId="09ADD13B"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Julia Donaldson – The Scarecrows Wedding</w:t>
            </w:r>
          </w:p>
          <w:p w14:paraId="6C408984"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58B74619" wp14:editId="0A09189C">
                  <wp:extent cx="870171" cy="762000"/>
                  <wp:effectExtent l="0" t="0" r="635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78685" cy="769456"/>
                          </a:xfrm>
                          <a:prstGeom prst="rect">
                            <a:avLst/>
                          </a:prstGeom>
                        </pic:spPr>
                      </pic:pic>
                    </a:graphicData>
                  </a:graphic>
                </wp:inline>
              </w:drawing>
            </w:r>
          </w:p>
          <w:p w14:paraId="37F29B8D" w14:textId="02E878EE" w:rsidR="002A286F" w:rsidRPr="002373B2" w:rsidRDefault="002A286F" w:rsidP="002373B2">
            <w:pPr>
              <w:rPr>
                <w:rFonts w:asciiTheme="minorHAnsi" w:eastAsiaTheme="minorHAnsi" w:hAnsiTheme="minorHAnsi" w:cstheme="minorBidi"/>
                <w:lang w:eastAsia="en-US"/>
              </w:rPr>
            </w:pPr>
            <w:r w:rsidRPr="002373B2">
              <w:rPr>
                <w:rFonts w:asciiTheme="minorHAnsi" w:eastAsiaTheme="minorHAnsi" w:hAnsiTheme="minorHAnsi" w:cstheme="minorBidi"/>
                <w:b/>
                <w:bCs/>
                <w:lang w:eastAsia="en-US"/>
              </w:rPr>
              <w:t xml:space="preserve">Allan &amp; Janet </w:t>
            </w:r>
            <w:proofErr w:type="spellStart"/>
            <w:r w:rsidRPr="002373B2">
              <w:rPr>
                <w:rFonts w:asciiTheme="minorHAnsi" w:eastAsiaTheme="minorHAnsi" w:hAnsiTheme="minorHAnsi" w:cstheme="minorBidi"/>
                <w:b/>
                <w:bCs/>
                <w:lang w:eastAsia="en-US"/>
              </w:rPr>
              <w:t>Ahlberg</w:t>
            </w:r>
            <w:proofErr w:type="spellEnd"/>
            <w:r w:rsidRPr="002373B2">
              <w:rPr>
                <w:rFonts w:asciiTheme="minorHAnsi" w:eastAsiaTheme="minorHAnsi" w:hAnsiTheme="minorHAnsi" w:cstheme="minorBidi"/>
                <w:b/>
                <w:bCs/>
                <w:lang w:eastAsia="en-US"/>
              </w:rPr>
              <w:t xml:space="preserve"> – The Jolly Christmas Postman</w:t>
            </w:r>
          </w:p>
        </w:tc>
        <w:tc>
          <w:tcPr>
            <w:tcW w:w="2110" w:type="dxa"/>
          </w:tcPr>
          <w:p w14:paraId="05C1535A" w14:textId="77777777" w:rsidR="002A286F" w:rsidRPr="002373B2" w:rsidRDefault="002A286F" w:rsidP="002373B2">
            <w:pPr>
              <w:rPr>
                <w:rFonts w:asciiTheme="minorHAnsi" w:eastAsiaTheme="minorHAnsi" w:hAnsiTheme="minorHAnsi" w:cstheme="minorBidi"/>
                <w:lang w:eastAsia="en-US"/>
              </w:rPr>
            </w:pPr>
            <w:r w:rsidRPr="002373B2">
              <w:rPr>
                <w:rFonts w:asciiTheme="minorHAnsi" w:eastAsiaTheme="minorHAnsi" w:hAnsiTheme="minorHAnsi" w:cstheme="minorBidi"/>
                <w:noProof/>
                <w:lang w:eastAsia="en-US"/>
              </w:rPr>
              <w:drawing>
                <wp:inline distT="0" distB="0" distL="0" distR="0" wp14:anchorId="07667C27" wp14:editId="01B5A67C">
                  <wp:extent cx="865909" cy="1079301"/>
                  <wp:effectExtent l="0" t="0" r="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80496" cy="1097483"/>
                          </a:xfrm>
                          <a:prstGeom prst="rect">
                            <a:avLst/>
                          </a:prstGeom>
                        </pic:spPr>
                      </pic:pic>
                    </a:graphicData>
                  </a:graphic>
                </wp:inline>
              </w:drawing>
            </w:r>
          </w:p>
          <w:p w14:paraId="64A74C15"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Julia Donaldson – Stick Man</w:t>
            </w:r>
          </w:p>
          <w:p w14:paraId="011EA34C" w14:textId="77777777" w:rsidR="002A286F" w:rsidRPr="002373B2" w:rsidRDefault="002A286F" w:rsidP="002373B2">
            <w:pPr>
              <w:rPr>
                <w:rFonts w:asciiTheme="minorHAnsi" w:eastAsiaTheme="minorHAnsi" w:hAnsiTheme="minorHAnsi" w:cstheme="minorBidi"/>
                <w:lang w:eastAsia="en-US"/>
              </w:rPr>
            </w:pPr>
          </w:p>
          <w:p w14:paraId="0F6B50C9" w14:textId="602E919B" w:rsidR="002A286F" w:rsidRPr="002373B2" w:rsidRDefault="008B0159" w:rsidP="002373B2">
            <w:pPr>
              <w:rPr>
                <w:rFonts w:asciiTheme="minorHAnsi" w:eastAsiaTheme="minorHAnsi" w:hAnsiTheme="minorHAnsi" w:cstheme="minorBidi"/>
                <w:lang w:eastAsia="en-US"/>
              </w:rPr>
            </w:pPr>
            <w:r>
              <w:rPr>
                <w:noProof/>
              </w:rPr>
              <w:drawing>
                <wp:inline distT="0" distB="0" distL="0" distR="0" wp14:anchorId="7594DDD8" wp14:editId="6B0F8EF1">
                  <wp:extent cx="1028700" cy="1028700"/>
                  <wp:effectExtent l="0" t="0" r="0" b="0"/>
                  <wp:docPr id="3" name="Picture 3" descr="Whatever Next!: A classic bedtime story about imagination, perfect for  adventurous toddlers: 2 (A Bear Family Book, 2) : Murphy, Jill: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hatever Next!: A classic bedtime story about imagination, perfect for  adventurous toddlers: 2 (A Bear Family Book, 2) : Murphy, Jill:  Amazon.co.uk: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2306EF03" w14:textId="55318CBF"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J</w:t>
            </w:r>
            <w:r w:rsidR="008B0159">
              <w:rPr>
                <w:rFonts w:asciiTheme="minorHAnsi" w:eastAsiaTheme="minorHAnsi" w:hAnsiTheme="minorHAnsi" w:cstheme="minorBidi"/>
                <w:b/>
                <w:bCs/>
                <w:lang w:eastAsia="en-US"/>
              </w:rPr>
              <w:t>ill Murphy – Whatever Next</w:t>
            </w:r>
          </w:p>
          <w:p w14:paraId="5C0C09B6" w14:textId="77777777" w:rsidR="002A286F" w:rsidRPr="002373B2" w:rsidRDefault="002A286F" w:rsidP="002373B2">
            <w:pPr>
              <w:rPr>
                <w:rFonts w:asciiTheme="minorHAnsi" w:eastAsiaTheme="minorHAnsi" w:hAnsiTheme="minorHAnsi" w:cstheme="minorBidi"/>
                <w:b/>
                <w:bCs/>
                <w:lang w:eastAsia="en-US"/>
              </w:rPr>
            </w:pPr>
          </w:p>
          <w:p w14:paraId="54DD757A"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33DF682E" wp14:editId="1CAC8AF9">
                  <wp:extent cx="962890" cy="983746"/>
                  <wp:effectExtent l="0" t="0" r="8890" b="698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69821" cy="990827"/>
                          </a:xfrm>
                          <a:prstGeom prst="rect">
                            <a:avLst/>
                          </a:prstGeom>
                        </pic:spPr>
                      </pic:pic>
                    </a:graphicData>
                  </a:graphic>
                </wp:inline>
              </w:drawing>
            </w:r>
          </w:p>
          <w:p w14:paraId="4EF0B01F"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Oliver Jeffers – Lost and Found</w:t>
            </w:r>
          </w:p>
          <w:p w14:paraId="2E32B4E7" w14:textId="7F512E92" w:rsidR="001D61AC" w:rsidRPr="002373B2" w:rsidRDefault="001D61AC" w:rsidP="001D61AC">
            <w:pPr>
              <w:rPr>
                <w:rFonts w:asciiTheme="minorHAnsi" w:eastAsiaTheme="minorHAnsi" w:hAnsiTheme="minorHAnsi" w:cstheme="minorBidi"/>
                <w:lang w:eastAsia="en-US"/>
              </w:rPr>
            </w:pPr>
          </w:p>
        </w:tc>
        <w:tc>
          <w:tcPr>
            <w:tcW w:w="2300" w:type="dxa"/>
          </w:tcPr>
          <w:p w14:paraId="78B224B6" w14:textId="77777777" w:rsidR="002A286F" w:rsidRPr="002373B2" w:rsidRDefault="002A286F" w:rsidP="002373B2">
            <w:pPr>
              <w:rPr>
                <w:rFonts w:asciiTheme="minorHAnsi" w:eastAsiaTheme="minorHAnsi" w:hAnsiTheme="minorHAnsi" w:cstheme="minorBidi"/>
                <w:lang w:eastAsia="en-US"/>
              </w:rPr>
            </w:pPr>
            <w:r w:rsidRPr="002373B2">
              <w:rPr>
                <w:rFonts w:asciiTheme="minorHAnsi" w:eastAsiaTheme="minorHAnsi" w:hAnsiTheme="minorHAnsi" w:cstheme="minorBidi"/>
                <w:noProof/>
                <w:lang w:eastAsia="en-US"/>
              </w:rPr>
              <w:drawing>
                <wp:inline distT="0" distB="0" distL="0" distR="0" wp14:anchorId="432AF1D4" wp14:editId="618C2CC1">
                  <wp:extent cx="1163782" cy="1218640"/>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67608" cy="1222646"/>
                          </a:xfrm>
                          <a:prstGeom prst="rect">
                            <a:avLst/>
                          </a:prstGeom>
                        </pic:spPr>
                      </pic:pic>
                    </a:graphicData>
                  </a:graphic>
                </wp:inline>
              </w:drawing>
            </w:r>
          </w:p>
          <w:p w14:paraId="6537628F"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Michael Bond – Paddington at the Palace</w:t>
            </w:r>
          </w:p>
          <w:p w14:paraId="18CCFF50" w14:textId="77777777" w:rsidR="002A286F" w:rsidRPr="002373B2" w:rsidRDefault="002A286F" w:rsidP="002373B2">
            <w:pPr>
              <w:rPr>
                <w:rFonts w:asciiTheme="minorHAnsi" w:eastAsiaTheme="minorHAnsi" w:hAnsiTheme="minorHAnsi" w:cstheme="minorBidi"/>
                <w:b/>
                <w:bCs/>
                <w:lang w:eastAsia="en-US"/>
              </w:rPr>
            </w:pPr>
          </w:p>
          <w:p w14:paraId="0B6B611B"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599DC0AD" wp14:editId="13F5A184">
                  <wp:extent cx="1205346" cy="983132"/>
                  <wp:effectExtent l="0" t="0" r="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213159" cy="989505"/>
                          </a:xfrm>
                          <a:prstGeom prst="rect">
                            <a:avLst/>
                          </a:prstGeom>
                        </pic:spPr>
                      </pic:pic>
                    </a:graphicData>
                  </a:graphic>
                </wp:inline>
              </w:drawing>
            </w:r>
          </w:p>
          <w:p w14:paraId="3178EF66"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Sam Boughton – The Extraordinary Gardener</w:t>
            </w:r>
          </w:p>
          <w:p w14:paraId="0784E470" w14:textId="77777777" w:rsidR="002A286F" w:rsidRPr="002373B2" w:rsidRDefault="002A286F" w:rsidP="002373B2">
            <w:pPr>
              <w:rPr>
                <w:rFonts w:asciiTheme="minorHAnsi" w:eastAsiaTheme="minorHAnsi" w:hAnsiTheme="minorHAnsi" w:cstheme="minorBidi"/>
                <w:b/>
                <w:bCs/>
                <w:lang w:eastAsia="en-US"/>
              </w:rPr>
            </w:pPr>
          </w:p>
          <w:p w14:paraId="103C6200"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5141F14F" wp14:editId="69D351EB">
                  <wp:extent cx="1163320" cy="967290"/>
                  <wp:effectExtent l="0" t="0" r="0" b="444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70737" cy="973457"/>
                          </a:xfrm>
                          <a:prstGeom prst="rect">
                            <a:avLst/>
                          </a:prstGeom>
                        </pic:spPr>
                      </pic:pic>
                    </a:graphicData>
                  </a:graphic>
                </wp:inline>
              </w:drawing>
            </w:r>
          </w:p>
          <w:p w14:paraId="066C82AC" w14:textId="1D16F395" w:rsidR="001D61AC" w:rsidRPr="002373B2" w:rsidRDefault="002A286F" w:rsidP="001D61AC">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 xml:space="preserve">Eileen Browne – </w:t>
            </w:r>
            <w:proofErr w:type="spellStart"/>
            <w:r w:rsidRPr="002373B2">
              <w:rPr>
                <w:rFonts w:asciiTheme="minorHAnsi" w:eastAsiaTheme="minorHAnsi" w:hAnsiTheme="minorHAnsi" w:cstheme="minorBidi"/>
                <w:b/>
                <w:bCs/>
                <w:lang w:eastAsia="en-US"/>
              </w:rPr>
              <w:t>Handa’s</w:t>
            </w:r>
            <w:proofErr w:type="spellEnd"/>
            <w:r w:rsidRPr="002373B2">
              <w:rPr>
                <w:rFonts w:asciiTheme="minorHAnsi" w:eastAsiaTheme="minorHAnsi" w:hAnsiTheme="minorHAnsi" w:cstheme="minorBidi"/>
                <w:b/>
                <w:bCs/>
                <w:lang w:eastAsia="en-US"/>
              </w:rPr>
              <w:t xml:space="preserve"> </w:t>
            </w:r>
            <w:proofErr w:type="spellStart"/>
            <w:r w:rsidRPr="002373B2">
              <w:rPr>
                <w:rFonts w:asciiTheme="minorHAnsi" w:eastAsiaTheme="minorHAnsi" w:hAnsiTheme="minorHAnsi" w:cstheme="minorBidi"/>
                <w:b/>
                <w:bCs/>
                <w:lang w:eastAsia="en-US"/>
              </w:rPr>
              <w:t>He</w:t>
            </w:r>
            <w:r w:rsidR="001D61AC">
              <w:rPr>
                <w:rFonts w:asciiTheme="minorHAnsi" w:eastAsiaTheme="minorHAnsi" w:hAnsiTheme="minorHAnsi" w:cstheme="minorBidi"/>
                <w:b/>
                <w:bCs/>
                <w:lang w:eastAsia="en-US"/>
              </w:rPr>
              <w:t>N</w:t>
            </w:r>
            <w:proofErr w:type="spellEnd"/>
          </w:p>
        </w:tc>
        <w:tc>
          <w:tcPr>
            <w:tcW w:w="2622" w:type="dxa"/>
          </w:tcPr>
          <w:p w14:paraId="6751448C"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5C802740" wp14:editId="3B6EB7D0">
                  <wp:extent cx="1116374" cy="928255"/>
                  <wp:effectExtent l="0" t="0" r="7620" b="571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25955" cy="936221"/>
                          </a:xfrm>
                          <a:prstGeom prst="rect">
                            <a:avLst/>
                          </a:prstGeom>
                        </pic:spPr>
                      </pic:pic>
                    </a:graphicData>
                  </a:graphic>
                </wp:inline>
              </w:drawing>
            </w:r>
          </w:p>
          <w:p w14:paraId="33BFA3D3"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 xml:space="preserve">Eileen Browne – </w:t>
            </w:r>
            <w:proofErr w:type="spellStart"/>
            <w:r w:rsidRPr="002373B2">
              <w:rPr>
                <w:rFonts w:asciiTheme="minorHAnsi" w:eastAsiaTheme="minorHAnsi" w:hAnsiTheme="minorHAnsi" w:cstheme="minorBidi"/>
                <w:b/>
                <w:bCs/>
                <w:lang w:eastAsia="en-US"/>
              </w:rPr>
              <w:t>Handa’s</w:t>
            </w:r>
            <w:proofErr w:type="spellEnd"/>
            <w:r w:rsidRPr="002373B2">
              <w:rPr>
                <w:rFonts w:asciiTheme="minorHAnsi" w:eastAsiaTheme="minorHAnsi" w:hAnsiTheme="minorHAnsi" w:cstheme="minorBidi"/>
                <w:b/>
                <w:bCs/>
                <w:lang w:eastAsia="en-US"/>
              </w:rPr>
              <w:t xml:space="preserve"> Hen</w:t>
            </w:r>
          </w:p>
          <w:p w14:paraId="59FC9DE2" w14:textId="77777777" w:rsidR="002A286F" w:rsidRPr="002373B2" w:rsidRDefault="002A286F" w:rsidP="002373B2">
            <w:pPr>
              <w:rPr>
                <w:rFonts w:asciiTheme="minorHAnsi" w:eastAsiaTheme="minorHAnsi" w:hAnsiTheme="minorHAnsi" w:cstheme="minorBidi"/>
                <w:b/>
                <w:bCs/>
                <w:lang w:eastAsia="en-US"/>
              </w:rPr>
            </w:pPr>
          </w:p>
          <w:p w14:paraId="4B41C4D6"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218E802E" wp14:editId="72D8217A">
                  <wp:extent cx="1024890" cy="1343960"/>
                  <wp:effectExtent l="0" t="0" r="3810" b="889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33863" cy="1355727"/>
                          </a:xfrm>
                          <a:prstGeom prst="rect">
                            <a:avLst/>
                          </a:prstGeom>
                        </pic:spPr>
                      </pic:pic>
                    </a:graphicData>
                  </a:graphic>
                </wp:inline>
              </w:drawing>
            </w:r>
          </w:p>
          <w:p w14:paraId="35292880"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 xml:space="preserve">Allan &amp; Janet </w:t>
            </w:r>
            <w:proofErr w:type="spellStart"/>
            <w:r w:rsidRPr="002373B2">
              <w:rPr>
                <w:rFonts w:asciiTheme="minorHAnsi" w:eastAsiaTheme="minorHAnsi" w:hAnsiTheme="minorHAnsi" w:cstheme="minorBidi"/>
                <w:b/>
                <w:bCs/>
                <w:lang w:eastAsia="en-US"/>
              </w:rPr>
              <w:t>Ahlberg</w:t>
            </w:r>
            <w:proofErr w:type="spellEnd"/>
            <w:r w:rsidRPr="002373B2">
              <w:rPr>
                <w:rFonts w:asciiTheme="minorHAnsi" w:eastAsiaTheme="minorHAnsi" w:hAnsiTheme="minorHAnsi" w:cstheme="minorBidi"/>
                <w:b/>
                <w:bCs/>
                <w:lang w:eastAsia="en-US"/>
              </w:rPr>
              <w:t xml:space="preserve"> – Cops and Robbers</w:t>
            </w:r>
          </w:p>
          <w:p w14:paraId="0703796A" w14:textId="77777777" w:rsidR="002A286F" w:rsidRPr="002373B2" w:rsidRDefault="002A286F" w:rsidP="002373B2">
            <w:pPr>
              <w:rPr>
                <w:rFonts w:asciiTheme="minorHAnsi" w:eastAsiaTheme="minorHAnsi" w:hAnsiTheme="minorHAnsi" w:cstheme="minorBidi"/>
                <w:b/>
                <w:bCs/>
                <w:lang w:eastAsia="en-US"/>
              </w:rPr>
            </w:pPr>
          </w:p>
          <w:p w14:paraId="2B5592DA"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68892B12" wp14:editId="71464527">
                  <wp:extent cx="1024890" cy="1143828"/>
                  <wp:effectExtent l="0" t="0" r="381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038549" cy="1159073"/>
                          </a:xfrm>
                          <a:prstGeom prst="rect">
                            <a:avLst/>
                          </a:prstGeom>
                        </pic:spPr>
                      </pic:pic>
                    </a:graphicData>
                  </a:graphic>
                </wp:inline>
              </w:drawing>
            </w:r>
          </w:p>
          <w:p w14:paraId="121555B2" w14:textId="77777777" w:rsidR="002A286F"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Non-fiction – Fire Fighters / Police Officers</w:t>
            </w:r>
          </w:p>
          <w:p w14:paraId="0BDDAF51" w14:textId="578543D6" w:rsidR="001D61AC" w:rsidRPr="002373B2" w:rsidRDefault="001D61AC" w:rsidP="001D61AC">
            <w:pPr>
              <w:rPr>
                <w:rFonts w:asciiTheme="minorHAnsi" w:eastAsiaTheme="minorHAnsi" w:hAnsiTheme="minorHAnsi" w:cstheme="minorBidi"/>
                <w:lang w:eastAsia="en-US"/>
              </w:rPr>
            </w:pPr>
          </w:p>
        </w:tc>
        <w:tc>
          <w:tcPr>
            <w:tcW w:w="2645" w:type="dxa"/>
          </w:tcPr>
          <w:p w14:paraId="366F1D0D"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659E8BB0" wp14:editId="0E61D780">
                  <wp:extent cx="997527" cy="1014236"/>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25791" cy="1042974"/>
                          </a:xfrm>
                          <a:prstGeom prst="rect">
                            <a:avLst/>
                          </a:prstGeom>
                        </pic:spPr>
                      </pic:pic>
                    </a:graphicData>
                  </a:graphic>
                </wp:inline>
              </w:drawing>
            </w:r>
            <w:r w:rsidRPr="002373B2">
              <w:rPr>
                <w:rFonts w:asciiTheme="minorHAnsi" w:eastAsiaTheme="minorHAnsi" w:hAnsiTheme="minorHAnsi" w:cstheme="minorBidi"/>
                <w:b/>
                <w:bCs/>
                <w:lang w:eastAsia="en-US"/>
              </w:rPr>
              <w:t xml:space="preserve"> </w:t>
            </w:r>
          </w:p>
          <w:p w14:paraId="5FBA4527"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 xml:space="preserve">Nick </w:t>
            </w:r>
            <w:proofErr w:type="spellStart"/>
            <w:r w:rsidRPr="002373B2">
              <w:rPr>
                <w:rFonts w:asciiTheme="minorHAnsi" w:eastAsiaTheme="minorHAnsi" w:hAnsiTheme="minorHAnsi" w:cstheme="minorBidi"/>
                <w:b/>
                <w:bCs/>
                <w:lang w:eastAsia="en-US"/>
              </w:rPr>
              <w:t>Sharratt</w:t>
            </w:r>
            <w:proofErr w:type="spellEnd"/>
            <w:r w:rsidRPr="002373B2">
              <w:rPr>
                <w:rFonts w:asciiTheme="minorHAnsi" w:eastAsiaTheme="minorHAnsi" w:hAnsiTheme="minorHAnsi" w:cstheme="minorBidi"/>
                <w:b/>
                <w:bCs/>
                <w:lang w:eastAsia="en-US"/>
              </w:rPr>
              <w:t xml:space="preserve"> - Jack and the Beanstalk</w:t>
            </w:r>
          </w:p>
          <w:p w14:paraId="07FBCEC6" w14:textId="77777777" w:rsidR="002A286F" w:rsidRPr="002373B2" w:rsidRDefault="002A286F" w:rsidP="002373B2">
            <w:pPr>
              <w:rPr>
                <w:rFonts w:asciiTheme="minorHAnsi" w:eastAsiaTheme="minorHAnsi" w:hAnsiTheme="minorHAnsi" w:cstheme="minorBidi"/>
                <w:b/>
                <w:bCs/>
                <w:lang w:eastAsia="en-US"/>
              </w:rPr>
            </w:pPr>
          </w:p>
          <w:p w14:paraId="62384118" w14:textId="77777777" w:rsidR="002A286F" w:rsidRPr="002373B2" w:rsidRDefault="002A286F" w:rsidP="002373B2">
            <w:pPr>
              <w:rPr>
                <w:rFonts w:asciiTheme="minorHAnsi" w:eastAsiaTheme="minorHAnsi" w:hAnsiTheme="minorHAnsi" w:cstheme="minorBidi"/>
                <w:lang w:eastAsia="en-US"/>
              </w:rPr>
            </w:pPr>
            <w:r w:rsidRPr="002373B2">
              <w:rPr>
                <w:rFonts w:asciiTheme="minorHAnsi" w:eastAsiaTheme="minorHAnsi" w:hAnsiTheme="minorHAnsi" w:cstheme="minorBidi"/>
                <w:noProof/>
                <w:lang w:eastAsia="en-US"/>
              </w:rPr>
              <w:drawing>
                <wp:inline distT="0" distB="0" distL="0" distR="0" wp14:anchorId="5A9506F1" wp14:editId="2238234B">
                  <wp:extent cx="996950" cy="1026101"/>
                  <wp:effectExtent l="0" t="0" r="0" b="317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23915" cy="1053855"/>
                          </a:xfrm>
                          <a:prstGeom prst="rect">
                            <a:avLst/>
                          </a:prstGeom>
                        </pic:spPr>
                      </pic:pic>
                    </a:graphicData>
                  </a:graphic>
                </wp:inline>
              </w:drawing>
            </w:r>
          </w:p>
          <w:p w14:paraId="23261448"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Shirley Hughes - Lucy and Tom at the seaside</w:t>
            </w:r>
          </w:p>
          <w:p w14:paraId="06E4CA7A" w14:textId="77777777" w:rsidR="002A286F" w:rsidRPr="002373B2" w:rsidRDefault="002A286F" w:rsidP="002373B2">
            <w:pPr>
              <w:rPr>
                <w:rFonts w:asciiTheme="minorHAnsi" w:eastAsiaTheme="minorHAnsi" w:hAnsiTheme="minorHAnsi" w:cstheme="minorBidi"/>
                <w:lang w:eastAsia="en-US"/>
              </w:rPr>
            </w:pPr>
          </w:p>
          <w:p w14:paraId="12386644" w14:textId="77777777" w:rsidR="002A286F" w:rsidRPr="002373B2"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noProof/>
                <w:lang w:eastAsia="en-US"/>
              </w:rPr>
              <w:drawing>
                <wp:inline distT="0" distB="0" distL="0" distR="0" wp14:anchorId="5EAEC29F" wp14:editId="716D2773">
                  <wp:extent cx="928254" cy="1091824"/>
                  <wp:effectExtent l="0" t="0" r="571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40295" cy="1105986"/>
                          </a:xfrm>
                          <a:prstGeom prst="rect">
                            <a:avLst/>
                          </a:prstGeom>
                        </pic:spPr>
                      </pic:pic>
                    </a:graphicData>
                  </a:graphic>
                </wp:inline>
              </w:drawing>
            </w:r>
          </w:p>
          <w:p w14:paraId="305E91A6" w14:textId="77777777" w:rsidR="002A286F" w:rsidRDefault="002A286F" w:rsidP="002373B2">
            <w:pPr>
              <w:rPr>
                <w:rFonts w:asciiTheme="minorHAnsi" w:eastAsiaTheme="minorHAnsi" w:hAnsiTheme="minorHAnsi" w:cstheme="minorBidi"/>
                <w:b/>
                <w:bCs/>
                <w:lang w:eastAsia="en-US"/>
              </w:rPr>
            </w:pPr>
            <w:r w:rsidRPr="002373B2">
              <w:rPr>
                <w:rFonts w:asciiTheme="minorHAnsi" w:eastAsiaTheme="minorHAnsi" w:hAnsiTheme="minorHAnsi" w:cstheme="minorBidi"/>
                <w:b/>
                <w:bCs/>
                <w:lang w:eastAsia="en-US"/>
              </w:rPr>
              <w:t xml:space="preserve">Kes Gray – Billy’s Bucket </w:t>
            </w:r>
          </w:p>
          <w:p w14:paraId="07FE12AA" w14:textId="77777777" w:rsidR="001D61AC" w:rsidRPr="001D61AC" w:rsidRDefault="001D61AC" w:rsidP="001D61AC">
            <w:pPr>
              <w:rPr>
                <w:rFonts w:asciiTheme="minorHAnsi" w:eastAsiaTheme="minorHAnsi" w:hAnsiTheme="minorHAnsi" w:cstheme="minorBidi"/>
                <w:lang w:eastAsia="en-US"/>
              </w:rPr>
            </w:pPr>
          </w:p>
          <w:p w14:paraId="529B7E0E" w14:textId="0A799E82" w:rsidR="001D61AC" w:rsidRPr="002373B2" w:rsidRDefault="001D61AC" w:rsidP="001D61AC">
            <w:pPr>
              <w:rPr>
                <w:rFonts w:asciiTheme="minorHAnsi" w:hAnsiTheme="minorHAnsi" w:cstheme="minorBidi"/>
                <w:lang w:eastAsia="en-US"/>
              </w:rPr>
            </w:pPr>
          </w:p>
        </w:tc>
      </w:tr>
      <w:tr w:rsidR="002373B2" w:rsidRPr="002373B2" w14:paraId="12CE786A" w14:textId="77777777" w:rsidTr="001D61AC">
        <w:trPr>
          <w:trHeight w:val="672"/>
        </w:trPr>
        <w:tc>
          <w:tcPr>
            <w:tcW w:w="753" w:type="dxa"/>
            <w:shd w:val="clear" w:color="auto" w:fill="F7CAAC" w:themeFill="accent2" w:themeFillTint="66"/>
          </w:tcPr>
          <w:p w14:paraId="2B65F5E6" w14:textId="2C4E24F2" w:rsidR="002373B2" w:rsidRPr="002373B2" w:rsidRDefault="00C672F7" w:rsidP="002373B2">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lastRenderedPageBreak/>
              <w:t>Y1</w:t>
            </w:r>
          </w:p>
        </w:tc>
        <w:tc>
          <w:tcPr>
            <w:tcW w:w="2125" w:type="dxa"/>
          </w:tcPr>
          <w:p w14:paraId="01974536" w14:textId="55420B4D" w:rsidR="002373B2" w:rsidRPr="002373B2" w:rsidRDefault="008B0159" w:rsidP="002373B2">
            <w:pPr>
              <w:rPr>
                <w:rFonts w:ascii="Calibri" w:eastAsia="Calibri" w:hAnsi="Calibri" w:cstheme="minorBidi"/>
                <w:color w:val="000000" w:themeColor="text1"/>
                <w:lang w:eastAsia="en-US"/>
              </w:rPr>
            </w:pPr>
            <w:r>
              <w:rPr>
                <w:noProof/>
              </w:rPr>
              <w:drawing>
                <wp:inline distT="0" distB="0" distL="0" distR="0" wp14:anchorId="61B867C1" wp14:editId="7A714EB2">
                  <wp:extent cx="1150620" cy="1140365"/>
                  <wp:effectExtent l="0" t="0" r="0" b="3175"/>
                  <wp:docPr id="2" name="Picture 2" descr="Little Red by Bethan Woollvi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ittle Red by Bethan Woollvin | Waterston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59784" cy="1149447"/>
                          </a:xfrm>
                          <a:prstGeom prst="rect">
                            <a:avLst/>
                          </a:prstGeom>
                          <a:noFill/>
                          <a:ln>
                            <a:noFill/>
                          </a:ln>
                        </pic:spPr>
                      </pic:pic>
                    </a:graphicData>
                  </a:graphic>
                </wp:inline>
              </w:drawing>
            </w:r>
          </w:p>
          <w:p w14:paraId="2346D520" w14:textId="7D9E0897" w:rsidR="002373B2" w:rsidRPr="008B0159" w:rsidRDefault="008B0159" w:rsidP="002373B2">
            <w:pPr>
              <w:rPr>
                <w:rFonts w:ascii="Calibri" w:eastAsia="Calibri" w:hAnsi="Calibri" w:cstheme="minorBidi"/>
                <w:b/>
                <w:bCs/>
                <w:color w:val="000000" w:themeColor="text1"/>
                <w:lang w:eastAsia="en-US"/>
              </w:rPr>
            </w:pPr>
            <w:r w:rsidRPr="008B0159">
              <w:rPr>
                <w:rFonts w:ascii="Calibri" w:eastAsia="Calibri" w:hAnsi="Calibri" w:cstheme="minorBidi"/>
                <w:b/>
                <w:bCs/>
                <w:color w:val="000000" w:themeColor="text1"/>
                <w:lang w:eastAsia="en-US"/>
              </w:rPr>
              <w:t xml:space="preserve">Bethan </w:t>
            </w:r>
            <w:proofErr w:type="spellStart"/>
            <w:r w:rsidRPr="008B0159">
              <w:rPr>
                <w:rFonts w:ascii="Calibri" w:eastAsia="Calibri" w:hAnsi="Calibri" w:cstheme="minorBidi"/>
                <w:b/>
                <w:bCs/>
                <w:color w:val="000000" w:themeColor="text1"/>
                <w:lang w:eastAsia="en-US"/>
              </w:rPr>
              <w:t>Woolvin</w:t>
            </w:r>
            <w:proofErr w:type="spellEnd"/>
            <w:r w:rsidRPr="008B0159">
              <w:rPr>
                <w:rFonts w:ascii="Calibri" w:eastAsia="Calibri" w:hAnsi="Calibri" w:cstheme="minorBidi"/>
                <w:b/>
                <w:bCs/>
                <w:color w:val="000000" w:themeColor="text1"/>
                <w:lang w:eastAsia="en-US"/>
              </w:rPr>
              <w:t xml:space="preserve"> – Little Red</w:t>
            </w:r>
          </w:p>
          <w:p w14:paraId="7748A762" w14:textId="77777777" w:rsidR="002373B2" w:rsidRPr="002373B2" w:rsidRDefault="002373B2" w:rsidP="002373B2">
            <w:pPr>
              <w:rPr>
                <w:rFonts w:ascii="Calibri" w:eastAsia="Calibri" w:hAnsi="Calibri" w:cstheme="minorBidi"/>
                <w:color w:val="000000" w:themeColor="text1"/>
                <w:lang w:eastAsia="en-US"/>
              </w:rPr>
            </w:pPr>
            <w:r w:rsidRPr="002373B2">
              <w:rPr>
                <w:rFonts w:asciiTheme="minorHAnsi" w:eastAsiaTheme="minorHAnsi" w:hAnsiTheme="minorHAnsi" w:cstheme="minorBidi"/>
                <w:noProof/>
                <w:lang w:eastAsia="en-US"/>
              </w:rPr>
              <w:drawing>
                <wp:inline distT="0" distB="0" distL="0" distR="0" wp14:anchorId="07A4123E" wp14:editId="3C5C878D">
                  <wp:extent cx="1000125" cy="1200150"/>
                  <wp:effectExtent l="0" t="0" r="0" b="0"/>
                  <wp:docPr id="8524311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431148" name=""/>
                          <pic:cNvPicPr/>
                        </pic:nvPicPr>
                        <pic:blipFill>
                          <a:blip r:embed="rId40">
                            <a:extLst>
                              <a:ext uri="{28A0092B-C50C-407E-A947-70E740481C1C}">
                                <a14:useLocalDpi xmlns:a14="http://schemas.microsoft.com/office/drawing/2010/main" val="0"/>
                              </a:ext>
                            </a:extLst>
                          </a:blip>
                          <a:stretch>
                            <a:fillRect/>
                          </a:stretch>
                        </pic:blipFill>
                        <pic:spPr>
                          <a:xfrm>
                            <a:off x="0" y="0"/>
                            <a:ext cx="1000125" cy="1200150"/>
                          </a:xfrm>
                          <a:prstGeom prst="rect">
                            <a:avLst/>
                          </a:prstGeom>
                        </pic:spPr>
                      </pic:pic>
                    </a:graphicData>
                  </a:graphic>
                </wp:inline>
              </w:drawing>
            </w:r>
          </w:p>
          <w:p w14:paraId="394A6166" w14:textId="77777777" w:rsidR="002373B2" w:rsidRPr="002373B2" w:rsidRDefault="002373B2" w:rsidP="002373B2">
            <w:pPr>
              <w:rPr>
                <w:rFonts w:ascii="Calibri" w:eastAsia="Calibri" w:hAnsi="Calibri" w:cstheme="minorBidi"/>
                <w:color w:val="000000" w:themeColor="text1"/>
                <w:lang w:eastAsia="en-US"/>
              </w:rPr>
            </w:pPr>
            <w:r w:rsidRPr="002373B2">
              <w:rPr>
                <w:rFonts w:ascii="Calibri" w:eastAsia="Calibri" w:hAnsi="Calibri" w:cstheme="minorBidi"/>
                <w:b/>
                <w:bCs/>
                <w:color w:val="000000" w:themeColor="text1"/>
                <w:lang w:eastAsia="en-US"/>
              </w:rPr>
              <w:t xml:space="preserve">Jane </w:t>
            </w:r>
            <w:proofErr w:type="spellStart"/>
            <w:r w:rsidRPr="002373B2">
              <w:rPr>
                <w:rFonts w:ascii="Calibri" w:eastAsia="Calibri" w:hAnsi="Calibri" w:cstheme="minorBidi"/>
                <w:b/>
                <w:bCs/>
                <w:color w:val="000000" w:themeColor="text1"/>
                <w:lang w:eastAsia="en-US"/>
              </w:rPr>
              <w:t>Hissey</w:t>
            </w:r>
            <w:proofErr w:type="spellEnd"/>
            <w:r w:rsidRPr="002373B2">
              <w:rPr>
                <w:rFonts w:ascii="Calibri" w:eastAsia="Calibri" w:hAnsi="Calibri" w:cstheme="minorBidi"/>
                <w:b/>
                <w:bCs/>
                <w:color w:val="000000" w:themeColor="text1"/>
                <w:lang w:eastAsia="en-US"/>
              </w:rPr>
              <w:t xml:space="preserve"> – Old Bear</w:t>
            </w:r>
          </w:p>
          <w:p w14:paraId="1BDDED83" w14:textId="7DEF3D24" w:rsidR="002373B2" w:rsidRPr="002373B2" w:rsidRDefault="002373B2" w:rsidP="002373B2">
            <w:pPr>
              <w:rPr>
                <w:rFonts w:ascii="Calibri" w:eastAsia="Calibri" w:hAnsi="Calibri" w:cstheme="minorBidi"/>
                <w:color w:val="000000" w:themeColor="text1"/>
                <w:lang w:eastAsia="en-US"/>
              </w:rPr>
            </w:pPr>
            <w:r w:rsidRPr="002373B2">
              <w:rPr>
                <w:rFonts w:asciiTheme="minorHAnsi" w:eastAsiaTheme="minorHAnsi" w:hAnsiTheme="minorHAnsi" w:cstheme="minorBidi"/>
                <w:noProof/>
                <w:lang w:eastAsia="en-US"/>
              </w:rPr>
              <w:drawing>
                <wp:inline distT="0" distB="0" distL="0" distR="0" wp14:anchorId="44C8FA73" wp14:editId="6D3CD987">
                  <wp:extent cx="971550" cy="1295400"/>
                  <wp:effectExtent l="0" t="0" r="0" b="0"/>
                  <wp:docPr id="4823181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318144" name=""/>
                          <pic:cNvPicPr/>
                        </pic:nvPicPr>
                        <pic:blipFill>
                          <a:blip r:embed="rId41">
                            <a:extLst>
                              <a:ext uri="{28A0092B-C50C-407E-A947-70E740481C1C}">
                                <a14:useLocalDpi xmlns:a14="http://schemas.microsoft.com/office/drawing/2010/main" val="0"/>
                              </a:ext>
                            </a:extLst>
                          </a:blip>
                          <a:stretch>
                            <a:fillRect/>
                          </a:stretch>
                        </pic:blipFill>
                        <pic:spPr>
                          <a:xfrm>
                            <a:off x="0" y="0"/>
                            <a:ext cx="971550" cy="1295400"/>
                          </a:xfrm>
                          <a:prstGeom prst="rect">
                            <a:avLst/>
                          </a:prstGeom>
                        </pic:spPr>
                      </pic:pic>
                    </a:graphicData>
                  </a:graphic>
                </wp:inline>
              </w:drawing>
            </w:r>
          </w:p>
          <w:p w14:paraId="2BED6B4B" w14:textId="77777777" w:rsidR="002373B2" w:rsidRPr="002373B2" w:rsidRDefault="002373B2" w:rsidP="002373B2">
            <w:pPr>
              <w:rPr>
                <w:rFonts w:ascii="Calibri" w:eastAsia="Calibri" w:hAnsi="Calibri" w:cstheme="minorBidi"/>
                <w:color w:val="000000" w:themeColor="text1"/>
                <w:lang w:eastAsia="en-US"/>
              </w:rPr>
            </w:pPr>
            <w:r w:rsidRPr="002373B2">
              <w:rPr>
                <w:rFonts w:ascii="Calibri" w:eastAsia="Calibri" w:hAnsi="Calibri" w:cstheme="minorBidi"/>
                <w:b/>
                <w:bCs/>
                <w:color w:val="000000" w:themeColor="text1"/>
                <w:lang w:eastAsia="en-US"/>
              </w:rPr>
              <w:t xml:space="preserve"> Shirley Hughes – Dogger</w:t>
            </w:r>
          </w:p>
          <w:p w14:paraId="4E39F8A2" w14:textId="5E09843D" w:rsidR="002373B2" w:rsidRPr="002373B2" w:rsidRDefault="002373B2" w:rsidP="00A53AEC">
            <w:pPr>
              <w:ind w:left="720"/>
              <w:contextualSpacing/>
              <w:rPr>
                <w:rFonts w:asciiTheme="majorHAnsi" w:eastAsiaTheme="minorHAnsi" w:hAnsiTheme="majorHAnsi" w:cstheme="majorBidi"/>
                <w:lang w:eastAsia="en-US"/>
              </w:rPr>
            </w:pPr>
          </w:p>
        </w:tc>
        <w:tc>
          <w:tcPr>
            <w:tcW w:w="2515" w:type="dxa"/>
          </w:tcPr>
          <w:p w14:paraId="21043745" w14:textId="77777777" w:rsidR="002373B2" w:rsidRPr="002373B2" w:rsidRDefault="002373B2" w:rsidP="002373B2">
            <w:pPr>
              <w:rPr>
                <w:rFonts w:ascii="Calibri" w:eastAsia="Calibri" w:hAnsi="Calibri" w:cstheme="minorBidi"/>
                <w:b/>
                <w:bCs/>
                <w:color w:val="000000" w:themeColor="text1"/>
                <w:lang w:eastAsia="en-US"/>
              </w:rPr>
            </w:pPr>
            <w:r w:rsidRPr="002373B2">
              <w:rPr>
                <w:rFonts w:asciiTheme="minorHAnsi" w:eastAsiaTheme="minorHAnsi" w:hAnsiTheme="minorHAnsi" w:cstheme="minorBidi"/>
                <w:noProof/>
                <w:lang w:eastAsia="en-US"/>
              </w:rPr>
              <w:drawing>
                <wp:inline distT="0" distB="0" distL="0" distR="0" wp14:anchorId="52720262" wp14:editId="7AD24AA1">
                  <wp:extent cx="952500" cy="1200150"/>
                  <wp:effectExtent l="0" t="0" r="0" b="0"/>
                  <wp:docPr id="4210398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39892" name=""/>
                          <pic:cNvPicPr/>
                        </pic:nvPicPr>
                        <pic:blipFill>
                          <a:blip r:embed="rId42">
                            <a:extLst>
                              <a:ext uri="{28A0092B-C50C-407E-A947-70E740481C1C}">
                                <a14:useLocalDpi xmlns:a14="http://schemas.microsoft.com/office/drawing/2010/main" val="0"/>
                              </a:ext>
                            </a:extLst>
                          </a:blip>
                          <a:stretch>
                            <a:fillRect/>
                          </a:stretch>
                        </pic:blipFill>
                        <pic:spPr>
                          <a:xfrm>
                            <a:off x="0" y="0"/>
                            <a:ext cx="952500" cy="1200150"/>
                          </a:xfrm>
                          <a:prstGeom prst="rect">
                            <a:avLst/>
                          </a:prstGeom>
                        </pic:spPr>
                      </pic:pic>
                    </a:graphicData>
                  </a:graphic>
                </wp:inline>
              </w:drawing>
            </w:r>
          </w:p>
          <w:p w14:paraId="71D4E0EC" w14:textId="3FC8B583" w:rsidR="002373B2" w:rsidRPr="002373B2" w:rsidRDefault="002373B2" w:rsidP="002373B2">
            <w:pPr>
              <w:rPr>
                <w:rFonts w:ascii="Calibri" w:eastAsia="Calibri" w:hAnsi="Calibri" w:cstheme="minorBidi"/>
                <w:b/>
                <w:bCs/>
                <w:color w:val="000000" w:themeColor="text1"/>
                <w:lang w:eastAsia="en-US"/>
              </w:rPr>
            </w:pPr>
            <w:r w:rsidRPr="002373B2">
              <w:rPr>
                <w:rFonts w:ascii="Calibri" w:eastAsia="Calibri" w:hAnsi="Calibri" w:cstheme="minorBidi"/>
                <w:b/>
                <w:bCs/>
                <w:color w:val="000000" w:themeColor="text1"/>
                <w:lang w:eastAsia="en-US"/>
              </w:rPr>
              <w:t>Rachel Bright – The Lion Inside</w:t>
            </w:r>
          </w:p>
          <w:p w14:paraId="0EC5AB35" w14:textId="77777777" w:rsidR="002373B2" w:rsidRPr="002373B2" w:rsidRDefault="002373B2" w:rsidP="002373B2">
            <w:pPr>
              <w:rPr>
                <w:rFonts w:ascii="Calibri" w:eastAsia="Calibri" w:hAnsi="Calibri" w:cstheme="minorBidi"/>
                <w:b/>
                <w:bCs/>
                <w:color w:val="000000" w:themeColor="text1"/>
                <w:lang w:eastAsia="en-US"/>
              </w:rPr>
            </w:pPr>
            <w:r w:rsidRPr="002373B2">
              <w:rPr>
                <w:rFonts w:asciiTheme="minorHAnsi" w:eastAsiaTheme="minorHAnsi" w:hAnsiTheme="minorHAnsi" w:cstheme="minorBidi"/>
                <w:noProof/>
                <w:lang w:eastAsia="en-US"/>
              </w:rPr>
              <w:drawing>
                <wp:inline distT="0" distB="0" distL="0" distR="0" wp14:anchorId="70860B4E" wp14:editId="616CA340">
                  <wp:extent cx="1085850" cy="1104900"/>
                  <wp:effectExtent l="0" t="0" r="0" b="0"/>
                  <wp:docPr id="1883480781" name="drawing" descr="One Snowy Night - A Percy the Park Keeper Story (Boar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80781" name=""/>
                          <pic:cNvPicPr/>
                        </pic:nvPicPr>
                        <pic:blipFill>
                          <a:blip r:embed="rId43">
                            <a:extLst>
                              <a:ext uri="{28A0092B-C50C-407E-A947-70E740481C1C}">
                                <a14:useLocalDpi xmlns:a14="http://schemas.microsoft.com/office/drawing/2010/main" val="0"/>
                              </a:ext>
                            </a:extLst>
                          </a:blip>
                          <a:stretch>
                            <a:fillRect/>
                          </a:stretch>
                        </pic:blipFill>
                        <pic:spPr>
                          <a:xfrm>
                            <a:off x="0" y="0"/>
                            <a:ext cx="1085850" cy="1104900"/>
                          </a:xfrm>
                          <a:prstGeom prst="rect">
                            <a:avLst/>
                          </a:prstGeom>
                        </pic:spPr>
                      </pic:pic>
                    </a:graphicData>
                  </a:graphic>
                </wp:inline>
              </w:drawing>
            </w:r>
          </w:p>
          <w:p w14:paraId="5045D244" w14:textId="11E829ED" w:rsidR="002373B2" w:rsidRPr="002373B2" w:rsidRDefault="002373B2" w:rsidP="002373B2">
            <w:pPr>
              <w:rPr>
                <w:rFonts w:ascii="Calibri Light" w:eastAsia="Calibri Light" w:hAnsi="Calibri Light" w:cs="Calibri Light"/>
                <w:color w:val="000000" w:themeColor="text1"/>
                <w:lang w:eastAsia="en-US"/>
              </w:rPr>
            </w:pPr>
            <w:r w:rsidRPr="002373B2">
              <w:rPr>
                <w:rFonts w:ascii="Calibri" w:eastAsia="Calibri" w:hAnsi="Calibri" w:cstheme="minorBidi"/>
                <w:b/>
                <w:bCs/>
                <w:color w:val="000000" w:themeColor="text1"/>
                <w:lang w:eastAsia="en-US"/>
              </w:rPr>
              <w:t xml:space="preserve">Nick Butterworth – One Snowy </w:t>
            </w:r>
            <w:r w:rsidRPr="002373B2">
              <w:rPr>
                <w:rFonts w:ascii="Calibri" w:eastAsia="Calibri" w:hAnsi="Calibri" w:cstheme="minorBidi"/>
                <w:color w:val="000000" w:themeColor="text1"/>
                <w:lang w:eastAsia="en-US"/>
              </w:rPr>
              <w:t xml:space="preserve">Night </w:t>
            </w:r>
          </w:p>
          <w:p w14:paraId="21A05585" w14:textId="77777777" w:rsidR="002373B2" w:rsidRPr="002373B2" w:rsidRDefault="002373B2" w:rsidP="002373B2">
            <w:pPr>
              <w:rPr>
                <w:rFonts w:ascii="Calibri" w:eastAsia="Calibri" w:hAnsi="Calibri" w:cstheme="minorBidi"/>
                <w:color w:val="000000" w:themeColor="text1"/>
                <w:lang w:eastAsia="en-US"/>
              </w:rPr>
            </w:pPr>
            <w:r w:rsidRPr="002373B2">
              <w:rPr>
                <w:rFonts w:asciiTheme="minorHAnsi" w:eastAsiaTheme="minorHAnsi" w:hAnsiTheme="minorHAnsi" w:cstheme="minorBidi"/>
                <w:noProof/>
                <w:lang w:eastAsia="en-US"/>
              </w:rPr>
              <w:drawing>
                <wp:inline distT="0" distB="0" distL="0" distR="0" wp14:anchorId="1FBFA817" wp14:editId="16A04C08">
                  <wp:extent cx="1200150" cy="1047750"/>
                  <wp:effectExtent l="0" t="0" r="0" b="0"/>
                  <wp:docPr id="1870462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62308" name=""/>
                          <pic:cNvPicPr/>
                        </pic:nvPicPr>
                        <pic:blipFill>
                          <a:blip r:embed="rId44">
                            <a:extLst>
                              <a:ext uri="{28A0092B-C50C-407E-A947-70E740481C1C}">
                                <a14:useLocalDpi xmlns:a14="http://schemas.microsoft.com/office/drawing/2010/main" val="0"/>
                              </a:ext>
                            </a:extLst>
                          </a:blip>
                          <a:stretch>
                            <a:fillRect/>
                          </a:stretch>
                        </pic:blipFill>
                        <pic:spPr>
                          <a:xfrm>
                            <a:off x="0" y="0"/>
                            <a:ext cx="1200150" cy="1047750"/>
                          </a:xfrm>
                          <a:prstGeom prst="rect">
                            <a:avLst/>
                          </a:prstGeom>
                        </pic:spPr>
                      </pic:pic>
                    </a:graphicData>
                  </a:graphic>
                </wp:inline>
              </w:drawing>
            </w:r>
          </w:p>
          <w:p w14:paraId="1EFD887D" w14:textId="77777777" w:rsidR="002373B2" w:rsidRPr="002373B2" w:rsidRDefault="002373B2" w:rsidP="002373B2">
            <w:pPr>
              <w:rPr>
                <w:rFonts w:ascii="Calibri" w:eastAsia="Calibri" w:hAnsi="Calibri" w:cstheme="minorBidi"/>
                <w:color w:val="000000" w:themeColor="text1"/>
                <w:lang w:eastAsia="en-US"/>
              </w:rPr>
            </w:pPr>
            <w:r w:rsidRPr="002373B2">
              <w:rPr>
                <w:rFonts w:ascii="Calibri" w:eastAsia="Calibri" w:hAnsi="Calibri" w:cstheme="minorBidi"/>
                <w:b/>
                <w:bCs/>
                <w:color w:val="000000" w:themeColor="text1"/>
                <w:lang w:eastAsia="en-US"/>
              </w:rPr>
              <w:t>Alan Durant – Dear Father Christmas</w:t>
            </w:r>
          </w:p>
          <w:p w14:paraId="1DCC8CF4" w14:textId="77777777" w:rsidR="002373B2" w:rsidRPr="002373B2" w:rsidRDefault="002373B2" w:rsidP="002373B2">
            <w:pPr>
              <w:rPr>
                <w:rFonts w:ascii="Calibri" w:eastAsia="Calibri" w:hAnsi="Calibri" w:cstheme="minorBidi"/>
                <w:color w:val="000000" w:themeColor="text1"/>
                <w:lang w:eastAsia="en-US"/>
              </w:rPr>
            </w:pPr>
          </w:p>
          <w:p w14:paraId="4B48310D" w14:textId="77777777" w:rsidR="002373B2" w:rsidRPr="002373B2" w:rsidRDefault="002373B2" w:rsidP="002373B2">
            <w:pPr>
              <w:rPr>
                <w:rFonts w:ascii="Calibri" w:eastAsia="Calibri" w:hAnsi="Calibri" w:cstheme="minorBidi"/>
                <w:color w:val="000000" w:themeColor="text1"/>
                <w:lang w:eastAsia="en-US"/>
              </w:rPr>
            </w:pPr>
          </w:p>
          <w:p w14:paraId="2B8E9358" w14:textId="77777777" w:rsidR="002373B2" w:rsidRPr="002373B2" w:rsidRDefault="002373B2" w:rsidP="002373B2">
            <w:pPr>
              <w:rPr>
                <w:rFonts w:asciiTheme="majorHAnsi" w:eastAsiaTheme="minorHAnsi" w:hAnsiTheme="majorHAnsi" w:cstheme="majorHAnsi"/>
                <w:lang w:eastAsia="en-US"/>
              </w:rPr>
            </w:pPr>
          </w:p>
        </w:tc>
        <w:tc>
          <w:tcPr>
            <w:tcW w:w="2110" w:type="dxa"/>
          </w:tcPr>
          <w:p w14:paraId="17B765B9" w14:textId="22C37ED4" w:rsidR="002373B2" w:rsidRPr="002373B2" w:rsidRDefault="008B0159" w:rsidP="002373B2">
            <w:pPr>
              <w:rPr>
                <w:rFonts w:ascii="Calibri" w:eastAsia="Calibri" w:hAnsi="Calibri" w:cstheme="minorBidi"/>
                <w:color w:val="000000" w:themeColor="text1"/>
                <w:lang w:eastAsia="en-US"/>
              </w:rPr>
            </w:pPr>
            <w:r>
              <w:rPr>
                <w:noProof/>
              </w:rPr>
              <w:drawing>
                <wp:inline distT="0" distB="0" distL="0" distR="0" wp14:anchorId="40E561A2" wp14:editId="3ADF5CCB">
                  <wp:extent cx="889558" cy="1158240"/>
                  <wp:effectExtent l="0" t="0" r="6350" b="3810"/>
                  <wp:docPr id="4" name="Picture 4" descr="The Boy Who Would Be King: A poetic, beautifully illustrated children’s  book – the perfect gift to commemorate the coronation of King Charles III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The Boy Who Would Be King: A poetic, beautifully illustrated children’s  book – the perfect gift to commemorate the coronation of King Charles III :  ..."/>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94101" cy="1164155"/>
                          </a:xfrm>
                          <a:prstGeom prst="rect">
                            <a:avLst/>
                          </a:prstGeom>
                          <a:noFill/>
                          <a:ln>
                            <a:noFill/>
                          </a:ln>
                        </pic:spPr>
                      </pic:pic>
                    </a:graphicData>
                  </a:graphic>
                </wp:inline>
              </w:drawing>
            </w:r>
          </w:p>
          <w:p w14:paraId="71C61A02" w14:textId="610C6736" w:rsidR="002373B2" w:rsidRPr="008B0159" w:rsidRDefault="008B0159" w:rsidP="002373B2">
            <w:pPr>
              <w:rPr>
                <w:rFonts w:ascii="Calibri" w:eastAsia="Calibri" w:hAnsi="Calibri" w:cstheme="minorBidi"/>
                <w:b/>
                <w:bCs/>
                <w:color w:val="000000" w:themeColor="text1"/>
                <w:lang w:eastAsia="en-US"/>
              </w:rPr>
            </w:pPr>
            <w:r w:rsidRPr="008B0159">
              <w:rPr>
                <w:rFonts w:ascii="Calibri" w:eastAsia="Calibri" w:hAnsi="Calibri" w:cstheme="minorBidi"/>
                <w:b/>
                <w:bCs/>
                <w:color w:val="000000" w:themeColor="text1"/>
                <w:lang w:eastAsia="en-US"/>
              </w:rPr>
              <w:t>Michael Morpurgo – The Boy Who would be King</w:t>
            </w:r>
          </w:p>
          <w:p w14:paraId="5FE10DF4" w14:textId="77777777" w:rsidR="002373B2" w:rsidRPr="002373B2" w:rsidRDefault="002373B2" w:rsidP="002373B2">
            <w:pPr>
              <w:rPr>
                <w:rFonts w:ascii="Calibri" w:eastAsia="Calibri" w:hAnsi="Calibri" w:cstheme="minorBidi"/>
                <w:color w:val="000000" w:themeColor="text1"/>
                <w:lang w:eastAsia="en-US"/>
              </w:rPr>
            </w:pPr>
            <w:r w:rsidRPr="002373B2">
              <w:rPr>
                <w:rFonts w:asciiTheme="minorHAnsi" w:eastAsiaTheme="minorHAnsi" w:hAnsiTheme="minorHAnsi" w:cstheme="minorBidi"/>
                <w:noProof/>
                <w:lang w:eastAsia="en-US"/>
              </w:rPr>
              <w:drawing>
                <wp:inline distT="0" distB="0" distL="0" distR="0" wp14:anchorId="5ECDCA79" wp14:editId="17DD764D">
                  <wp:extent cx="1200150" cy="1085850"/>
                  <wp:effectExtent l="0" t="0" r="0" b="0"/>
                  <wp:docPr id="1134576256" name="drawing" descr="Where the Wild Things are: A Caldecott Award Winner (Caldecott Collection):  Amazon.co.uk: Sendak, Maurice: 978006443178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76256" name=""/>
                          <pic:cNvPicPr/>
                        </pic:nvPicPr>
                        <pic:blipFill>
                          <a:blip r:embed="rId46">
                            <a:extLst>
                              <a:ext uri="{28A0092B-C50C-407E-A947-70E740481C1C}">
                                <a14:useLocalDpi xmlns:a14="http://schemas.microsoft.com/office/drawing/2010/main" val="0"/>
                              </a:ext>
                            </a:extLst>
                          </a:blip>
                          <a:stretch>
                            <a:fillRect/>
                          </a:stretch>
                        </pic:blipFill>
                        <pic:spPr>
                          <a:xfrm>
                            <a:off x="0" y="0"/>
                            <a:ext cx="1200150" cy="1085850"/>
                          </a:xfrm>
                          <a:prstGeom prst="rect">
                            <a:avLst/>
                          </a:prstGeom>
                        </pic:spPr>
                      </pic:pic>
                    </a:graphicData>
                  </a:graphic>
                </wp:inline>
              </w:drawing>
            </w:r>
          </w:p>
          <w:p w14:paraId="57E12461" w14:textId="77777777" w:rsidR="002373B2" w:rsidRPr="002373B2" w:rsidRDefault="002373B2" w:rsidP="002373B2">
            <w:pPr>
              <w:rPr>
                <w:rFonts w:ascii="Calibri" w:eastAsia="Calibri" w:hAnsi="Calibri" w:cstheme="minorBidi"/>
                <w:color w:val="000000" w:themeColor="text1"/>
                <w:lang w:eastAsia="en-US"/>
              </w:rPr>
            </w:pPr>
            <w:r w:rsidRPr="002373B2">
              <w:rPr>
                <w:rFonts w:ascii="Calibri" w:eastAsia="Calibri" w:hAnsi="Calibri" w:cstheme="minorBidi"/>
                <w:b/>
                <w:bCs/>
                <w:color w:val="000000" w:themeColor="text1"/>
                <w:lang w:eastAsia="en-US"/>
              </w:rPr>
              <w:t xml:space="preserve">Maurice </w:t>
            </w:r>
            <w:proofErr w:type="spellStart"/>
            <w:r w:rsidRPr="002373B2">
              <w:rPr>
                <w:rFonts w:ascii="Calibri" w:eastAsia="Calibri" w:hAnsi="Calibri" w:cstheme="minorBidi"/>
                <w:b/>
                <w:bCs/>
                <w:color w:val="000000" w:themeColor="text1"/>
                <w:lang w:eastAsia="en-US"/>
              </w:rPr>
              <w:t>Bendak</w:t>
            </w:r>
            <w:proofErr w:type="spellEnd"/>
            <w:r w:rsidRPr="002373B2">
              <w:rPr>
                <w:rFonts w:ascii="Calibri" w:eastAsia="Calibri" w:hAnsi="Calibri" w:cstheme="minorBidi"/>
                <w:b/>
                <w:bCs/>
                <w:color w:val="000000" w:themeColor="text1"/>
                <w:lang w:eastAsia="en-US"/>
              </w:rPr>
              <w:t>– Where the Wild Things are</w:t>
            </w:r>
          </w:p>
          <w:p w14:paraId="17DD2E24" w14:textId="77777777" w:rsidR="002373B2" w:rsidRPr="002373B2" w:rsidRDefault="002373B2" w:rsidP="002373B2">
            <w:pPr>
              <w:rPr>
                <w:rFonts w:ascii="Calibri" w:eastAsia="Calibri" w:hAnsi="Calibri" w:cstheme="minorBidi"/>
                <w:color w:val="000000" w:themeColor="text1"/>
                <w:lang w:eastAsia="en-US"/>
              </w:rPr>
            </w:pPr>
          </w:p>
          <w:p w14:paraId="1B3FC783" w14:textId="77777777" w:rsidR="002373B2" w:rsidRPr="002373B2" w:rsidRDefault="002373B2" w:rsidP="002373B2">
            <w:pPr>
              <w:rPr>
                <w:rFonts w:ascii="Calibri" w:eastAsia="Calibri" w:hAnsi="Calibri" w:cstheme="minorBidi"/>
                <w:color w:val="000000" w:themeColor="text1"/>
                <w:lang w:eastAsia="en-US"/>
              </w:rPr>
            </w:pPr>
          </w:p>
          <w:p w14:paraId="78D5BB69" w14:textId="77777777" w:rsidR="002373B2" w:rsidRPr="002373B2" w:rsidRDefault="002373B2" w:rsidP="002373B2">
            <w:pPr>
              <w:rPr>
                <w:rFonts w:ascii="Calibri" w:eastAsia="Calibri" w:hAnsi="Calibri" w:cstheme="minorBidi"/>
                <w:lang w:eastAsia="en-US"/>
              </w:rPr>
            </w:pPr>
          </w:p>
          <w:p w14:paraId="3A83AEA5" w14:textId="77777777" w:rsidR="002373B2" w:rsidRPr="002373B2" w:rsidRDefault="002373B2" w:rsidP="002373B2">
            <w:pPr>
              <w:rPr>
                <w:rFonts w:ascii="Calibri" w:eastAsia="Calibri" w:hAnsi="Calibri" w:cstheme="minorBidi"/>
                <w:color w:val="000000" w:themeColor="text1"/>
                <w:lang w:eastAsia="en-US"/>
              </w:rPr>
            </w:pPr>
          </w:p>
          <w:p w14:paraId="68CFC163" w14:textId="77777777" w:rsidR="002373B2" w:rsidRPr="002373B2" w:rsidRDefault="002373B2" w:rsidP="002373B2">
            <w:pPr>
              <w:rPr>
                <w:rFonts w:asciiTheme="majorHAnsi" w:eastAsiaTheme="minorHAnsi" w:hAnsiTheme="majorHAnsi" w:cstheme="majorHAnsi"/>
                <w:lang w:eastAsia="en-US"/>
              </w:rPr>
            </w:pPr>
          </w:p>
        </w:tc>
        <w:tc>
          <w:tcPr>
            <w:tcW w:w="2300" w:type="dxa"/>
          </w:tcPr>
          <w:p w14:paraId="053ADDD1" w14:textId="77777777" w:rsidR="002373B2" w:rsidRPr="002373B2" w:rsidRDefault="002373B2" w:rsidP="002373B2">
            <w:pPr>
              <w:rPr>
                <w:rFonts w:ascii="Calibri" w:eastAsia="Calibri" w:hAnsi="Calibri" w:cstheme="minorBidi"/>
                <w:color w:val="000000" w:themeColor="text1"/>
                <w:lang w:eastAsia="en-US"/>
              </w:rPr>
            </w:pPr>
            <w:r w:rsidRPr="002373B2">
              <w:rPr>
                <w:rFonts w:asciiTheme="minorHAnsi" w:eastAsiaTheme="minorHAnsi" w:hAnsiTheme="minorHAnsi" w:cstheme="minorBidi"/>
                <w:noProof/>
                <w:lang w:eastAsia="en-US"/>
              </w:rPr>
              <w:drawing>
                <wp:inline distT="0" distB="0" distL="0" distR="0" wp14:anchorId="2610227E" wp14:editId="5408104B">
                  <wp:extent cx="1143000" cy="1257300"/>
                  <wp:effectExtent l="0" t="0" r="0" b="0"/>
                  <wp:docPr id="20455046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504678" name=""/>
                          <pic:cNvPicPr/>
                        </pic:nvPicPr>
                        <pic:blipFill>
                          <a:blip r:embed="rId47">
                            <a:extLst>
                              <a:ext uri="{28A0092B-C50C-407E-A947-70E740481C1C}">
                                <a14:useLocalDpi xmlns:a14="http://schemas.microsoft.com/office/drawing/2010/main" val="0"/>
                              </a:ext>
                            </a:extLst>
                          </a:blip>
                          <a:stretch>
                            <a:fillRect/>
                          </a:stretch>
                        </pic:blipFill>
                        <pic:spPr>
                          <a:xfrm>
                            <a:off x="0" y="0"/>
                            <a:ext cx="1143000" cy="1257300"/>
                          </a:xfrm>
                          <a:prstGeom prst="rect">
                            <a:avLst/>
                          </a:prstGeom>
                        </pic:spPr>
                      </pic:pic>
                    </a:graphicData>
                  </a:graphic>
                </wp:inline>
              </w:drawing>
            </w:r>
          </w:p>
          <w:p w14:paraId="3E5C4F27" w14:textId="77777777" w:rsidR="002373B2" w:rsidRPr="002373B2" w:rsidRDefault="002373B2" w:rsidP="002373B2">
            <w:pPr>
              <w:rPr>
                <w:rFonts w:ascii="Calibri" w:eastAsia="Calibri" w:hAnsi="Calibri" w:cstheme="minorBidi"/>
                <w:color w:val="000000" w:themeColor="text1"/>
                <w:lang w:eastAsia="en-US"/>
              </w:rPr>
            </w:pPr>
            <w:r w:rsidRPr="002373B2">
              <w:rPr>
                <w:rFonts w:ascii="Calibri" w:eastAsia="Calibri" w:hAnsi="Calibri" w:cstheme="minorBidi"/>
                <w:b/>
                <w:bCs/>
                <w:color w:val="000000" w:themeColor="text1"/>
                <w:lang w:val="en-US" w:eastAsia="en-US"/>
              </w:rPr>
              <w:t>Ronda and David Hermitage – The Lighthouse Keeper’s Lunch</w:t>
            </w:r>
          </w:p>
          <w:p w14:paraId="3F1B5DB7" w14:textId="77777777" w:rsidR="002373B2" w:rsidRPr="002373B2" w:rsidRDefault="002373B2" w:rsidP="002373B2">
            <w:pPr>
              <w:rPr>
                <w:rFonts w:ascii="Calibri" w:eastAsia="Calibri" w:hAnsi="Calibri" w:cstheme="minorBidi"/>
                <w:color w:val="000000" w:themeColor="text1"/>
                <w:lang w:eastAsia="en-US"/>
              </w:rPr>
            </w:pPr>
            <w:r w:rsidRPr="002373B2">
              <w:rPr>
                <w:rFonts w:asciiTheme="minorHAnsi" w:eastAsiaTheme="minorHAnsi" w:hAnsiTheme="minorHAnsi" w:cstheme="minorBidi"/>
                <w:noProof/>
                <w:lang w:eastAsia="en-US"/>
              </w:rPr>
              <w:drawing>
                <wp:inline distT="0" distB="0" distL="0" distR="0" wp14:anchorId="5465E2E3" wp14:editId="63BE0FE8">
                  <wp:extent cx="1219200" cy="1114425"/>
                  <wp:effectExtent l="0" t="0" r="0" b="0"/>
                  <wp:docPr id="1980303092" name="drawing"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03092" name=""/>
                          <pic:cNvPicPr/>
                        </pic:nvPicPr>
                        <pic:blipFill>
                          <a:blip r:embed="rId48">
                            <a:extLst>
                              <a:ext uri="{28A0092B-C50C-407E-A947-70E740481C1C}">
                                <a14:useLocalDpi xmlns:a14="http://schemas.microsoft.com/office/drawing/2010/main" val="0"/>
                              </a:ext>
                            </a:extLst>
                          </a:blip>
                          <a:stretch>
                            <a:fillRect/>
                          </a:stretch>
                        </pic:blipFill>
                        <pic:spPr>
                          <a:xfrm>
                            <a:off x="0" y="0"/>
                            <a:ext cx="1219200" cy="1114425"/>
                          </a:xfrm>
                          <a:prstGeom prst="rect">
                            <a:avLst/>
                          </a:prstGeom>
                        </pic:spPr>
                      </pic:pic>
                    </a:graphicData>
                  </a:graphic>
                </wp:inline>
              </w:drawing>
            </w:r>
          </w:p>
          <w:p w14:paraId="17E70B5A" w14:textId="77777777" w:rsidR="002373B2" w:rsidRPr="002373B2" w:rsidRDefault="002373B2" w:rsidP="002373B2">
            <w:pPr>
              <w:rPr>
                <w:rFonts w:ascii="Calibri" w:eastAsia="Calibri" w:hAnsi="Calibri" w:cstheme="minorBidi"/>
                <w:color w:val="000000" w:themeColor="text1"/>
                <w:lang w:eastAsia="en-US"/>
              </w:rPr>
            </w:pPr>
            <w:r w:rsidRPr="002373B2">
              <w:rPr>
                <w:rFonts w:ascii="Calibri" w:eastAsia="Calibri" w:hAnsi="Calibri" w:cstheme="minorBidi"/>
                <w:b/>
                <w:bCs/>
                <w:color w:val="000000" w:themeColor="text1"/>
                <w:lang w:val="en-US" w:eastAsia="en-US"/>
              </w:rPr>
              <w:t xml:space="preserve">Julia Donaldson – </w:t>
            </w:r>
            <w:proofErr w:type="spellStart"/>
            <w:r w:rsidRPr="002373B2">
              <w:rPr>
                <w:rFonts w:ascii="Calibri" w:eastAsia="Calibri" w:hAnsi="Calibri" w:cstheme="minorBidi"/>
                <w:b/>
                <w:bCs/>
                <w:color w:val="000000" w:themeColor="text1"/>
                <w:lang w:val="en-US" w:eastAsia="en-US"/>
              </w:rPr>
              <w:t>Tiddler</w:t>
            </w:r>
            <w:proofErr w:type="spellEnd"/>
          </w:p>
          <w:p w14:paraId="1B71FD75" w14:textId="77777777" w:rsidR="002373B2" w:rsidRPr="002373B2" w:rsidRDefault="002373B2" w:rsidP="002373B2">
            <w:pPr>
              <w:rPr>
                <w:rFonts w:ascii="Calibri" w:eastAsia="Calibri" w:hAnsi="Calibri" w:cstheme="minorBidi"/>
                <w:color w:val="000000" w:themeColor="text1"/>
                <w:lang w:eastAsia="en-US"/>
              </w:rPr>
            </w:pPr>
            <w:r w:rsidRPr="002373B2">
              <w:rPr>
                <w:rFonts w:asciiTheme="minorHAnsi" w:eastAsiaTheme="minorHAnsi" w:hAnsiTheme="minorHAnsi" w:cstheme="minorBidi"/>
                <w:lang w:eastAsia="en-US"/>
              </w:rPr>
              <w:br/>
            </w:r>
            <w:r w:rsidRPr="002373B2">
              <w:rPr>
                <w:rFonts w:ascii="Calibri" w:eastAsia="Calibri" w:hAnsi="Calibri" w:cstheme="minorBidi"/>
                <w:color w:val="000000" w:themeColor="text1"/>
                <w:lang w:eastAsia="en-US"/>
              </w:rPr>
              <w:t>.</w:t>
            </w:r>
          </w:p>
          <w:p w14:paraId="7F153815" w14:textId="77777777" w:rsidR="002373B2" w:rsidRPr="002373B2" w:rsidRDefault="002373B2" w:rsidP="002373B2">
            <w:pPr>
              <w:rPr>
                <w:rFonts w:ascii="Calibri" w:eastAsia="Calibri" w:hAnsi="Calibri" w:cstheme="minorBidi"/>
                <w:color w:val="000000" w:themeColor="text1"/>
                <w:lang w:eastAsia="en-US"/>
              </w:rPr>
            </w:pPr>
          </w:p>
          <w:p w14:paraId="6C1581E0" w14:textId="77777777" w:rsidR="002373B2" w:rsidRPr="002373B2" w:rsidRDefault="002373B2" w:rsidP="002373B2">
            <w:pPr>
              <w:rPr>
                <w:rFonts w:ascii="Calibri" w:eastAsia="Calibri" w:hAnsi="Calibri" w:cstheme="minorBidi"/>
                <w:color w:val="000000" w:themeColor="text1"/>
                <w:lang w:eastAsia="en-US"/>
              </w:rPr>
            </w:pPr>
          </w:p>
          <w:p w14:paraId="10245F25" w14:textId="77777777" w:rsidR="002373B2" w:rsidRPr="002373B2" w:rsidRDefault="002373B2" w:rsidP="002373B2">
            <w:pPr>
              <w:rPr>
                <w:rFonts w:ascii="Calibri" w:eastAsia="Calibri" w:hAnsi="Calibri" w:cstheme="minorBidi"/>
                <w:color w:val="000000" w:themeColor="text1"/>
                <w:lang w:eastAsia="en-US"/>
              </w:rPr>
            </w:pPr>
          </w:p>
          <w:p w14:paraId="5E62D027" w14:textId="77777777" w:rsidR="002373B2" w:rsidRPr="002373B2" w:rsidRDefault="002373B2" w:rsidP="002373B2">
            <w:pPr>
              <w:contextualSpacing/>
              <w:rPr>
                <w:rFonts w:asciiTheme="majorHAnsi" w:eastAsiaTheme="minorHAnsi" w:hAnsiTheme="majorHAnsi" w:cstheme="majorHAnsi"/>
                <w:color w:val="000000"/>
                <w:shd w:val="clear" w:color="auto" w:fill="FFFFFF"/>
                <w:lang w:val="en-US" w:eastAsia="en-US"/>
              </w:rPr>
            </w:pPr>
          </w:p>
        </w:tc>
        <w:tc>
          <w:tcPr>
            <w:tcW w:w="2622" w:type="dxa"/>
          </w:tcPr>
          <w:p w14:paraId="0FD84D79"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Theme="minorHAnsi" w:eastAsiaTheme="minorHAnsi" w:hAnsiTheme="minorHAnsi" w:cstheme="minorBidi"/>
                <w:noProof/>
                <w:lang w:eastAsia="en-US"/>
              </w:rPr>
              <w:drawing>
                <wp:inline distT="0" distB="0" distL="0" distR="0" wp14:anchorId="0D751146" wp14:editId="5F2463AC">
                  <wp:extent cx="1219200" cy="1076325"/>
                  <wp:effectExtent l="0" t="0" r="0" b="0"/>
                  <wp:docPr id="16117630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763077" name=""/>
                          <pic:cNvPicPr/>
                        </pic:nvPicPr>
                        <pic:blipFill>
                          <a:blip r:embed="rId49">
                            <a:extLst>
                              <a:ext uri="{28A0092B-C50C-407E-A947-70E740481C1C}">
                                <a14:useLocalDpi xmlns:a14="http://schemas.microsoft.com/office/drawing/2010/main" val="0"/>
                              </a:ext>
                            </a:extLst>
                          </a:blip>
                          <a:stretch>
                            <a:fillRect/>
                          </a:stretch>
                        </pic:blipFill>
                        <pic:spPr>
                          <a:xfrm>
                            <a:off x="0" y="0"/>
                            <a:ext cx="1219200" cy="1076325"/>
                          </a:xfrm>
                          <a:prstGeom prst="rect">
                            <a:avLst/>
                          </a:prstGeom>
                        </pic:spPr>
                      </pic:pic>
                    </a:graphicData>
                  </a:graphic>
                </wp:inline>
              </w:drawing>
            </w:r>
            <w:r w:rsidRPr="002373B2">
              <w:rPr>
                <w:rFonts w:asciiTheme="minorHAnsi" w:eastAsiaTheme="minorHAnsi" w:hAnsiTheme="minorHAnsi" w:cstheme="minorBidi"/>
                <w:lang w:eastAsia="en-US"/>
              </w:rPr>
              <w:br/>
            </w:r>
            <w:r w:rsidRPr="002373B2">
              <w:rPr>
                <w:rFonts w:ascii="Calibri Light" w:eastAsia="Calibri Light" w:hAnsi="Calibri Light" w:cs="Calibri Light"/>
                <w:b/>
                <w:bCs/>
                <w:color w:val="000000" w:themeColor="text1"/>
                <w:lang w:eastAsia="en-US"/>
              </w:rPr>
              <w:t>Benji Davies – The Storm Whale</w:t>
            </w:r>
          </w:p>
          <w:p w14:paraId="113A04D1" w14:textId="77777777" w:rsidR="002373B2" w:rsidRPr="002373B2" w:rsidRDefault="002373B2" w:rsidP="002373B2">
            <w:pPr>
              <w:rPr>
                <w:rFonts w:ascii="Calibri" w:eastAsia="Calibri" w:hAnsi="Calibri" w:cs="Calibri"/>
                <w:color w:val="000000" w:themeColor="text1"/>
                <w:lang w:eastAsia="en-US"/>
              </w:rPr>
            </w:pPr>
            <w:r w:rsidRPr="002373B2">
              <w:rPr>
                <w:rFonts w:asciiTheme="minorHAnsi" w:eastAsiaTheme="minorHAnsi" w:hAnsiTheme="minorHAnsi" w:cstheme="minorBidi"/>
                <w:noProof/>
                <w:lang w:eastAsia="en-US"/>
              </w:rPr>
              <w:drawing>
                <wp:inline distT="0" distB="0" distL="0" distR="0" wp14:anchorId="1210B500" wp14:editId="25FC699D">
                  <wp:extent cx="1038225" cy="1209675"/>
                  <wp:effectExtent l="0" t="0" r="0" b="0"/>
                  <wp:docPr id="6942899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89998" name=""/>
                          <pic:cNvPicPr/>
                        </pic:nvPicPr>
                        <pic:blipFill>
                          <a:blip r:embed="rId50">
                            <a:extLst>
                              <a:ext uri="{28A0092B-C50C-407E-A947-70E740481C1C}">
                                <a14:useLocalDpi xmlns:a14="http://schemas.microsoft.com/office/drawing/2010/main" val="0"/>
                              </a:ext>
                            </a:extLst>
                          </a:blip>
                          <a:stretch>
                            <a:fillRect/>
                          </a:stretch>
                        </pic:blipFill>
                        <pic:spPr>
                          <a:xfrm>
                            <a:off x="0" y="0"/>
                            <a:ext cx="1038225" cy="1209675"/>
                          </a:xfrm>
                          <a:prstGeom prst="rect">
                            <a:avLst/>
                          </a:prstGeom>
                        </pic:spPr>
                      </pic:pic>
                    </a:graphicData>
                  </a:graphic>
                </wp:inline>
              </w:drawing>
            </w:r>
          </w:p>
          <w:p w14:paraId="79D77786"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Calibri Light" w:eastAsia="Calibri Light" w:hAnsi="Calibri Light" w:cs="Calibri Light"/>
                <w:b/>
                <w:bCs/>
                <w:color w:val="000000" w:themeColor="text1"/>
                <w:lang w:eastAsia="en-US"/>
              </w:rPr>
              <w:t>Helen Ward - The Dragon Machine</w:t>
            </w:r>
          </w:p>
          <w:p w14:paraId="669C928D" w14:textId="77777777" w:rsidR="002373B2" w:rsidRPr="002373B2" w:rsidRDefault="002373B2" w:rsidP="001B6EFA">
            <w:pPr>
              <w:rPr>
                <w:rFonts w:asciiTheme="majorHAnsi" w:eastAsiaTheme="minorHAnsi" w:hAnsiTheme="majorHAnsi" w:cstheme="majorBidi"/>
                <w:lang w:eastAsia="en-US"/>
              </w:rPr>
            </w:pPr>
          </w:p>
        </w:tc>
        <w:tc>
          <w:tcPr>
            <w:tcW w:w="2645" w:type="dxa"/>
          </w:tcPr>
          <w:p w14:paraId="1FAF1D6A"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Theme="minorHAnsi" w:eastAsiaTheme="minorHAnsi" w:hAnsiTheme="minorHAnsi" w:cstheme="minorBidi"/>
                <w:noProof/>
                <w:lang w:eastAsia="en-US"/>
              </w:rPr>
              <w:drawing>
                <wp:inline distT="0" distB="0" distL="0" distR="0" wp14:anchorId="5F6C70BE" wp14:editId="5E2E1884">
                  <wp:extent cx="1504950" cy="1047750"/>
                  <wp:effectExtent l="0" t="0" r="0" b="0"/>
                  <wp:docPr id="2042660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60717" name=""/>
                          <pic:cNvPicPr/>
                        </pic:nvPicPr>
                        <pic:blipFill>
                          <a:blip r:embed="rId51">
                            <a:extLst>
                              <a:ext uri="{28A0092B-C50C-407E-A947-70E740481C1C}">
                                <a14:useLocalDpi xmlns:a14="http://schemas.microsoft.com/office/drawing/2010/main" val="0"/>
                              </a:ext>
                            </a:extLst>
                          </a:blip>
                          <a:stretch>
                            <a:fillRect/>
                          </a:stretch>
                        </pic:blipFill>
                        <pic:spPr>
                          <a:xfrm>
                            <a:off x="0" y="0"/>
                            <a:ext cx="1504950" cy="1047750"/>
                          </a:xfrm>
                          <a:prstGeom prst="rect">
                            <a:avLst/>
                          </a:prstGeom>
                        </pic:spPr>
                      </pic:pic>
                    </a:graphicData>
                  </a:graphic>
                </wp:inline>
              </w:drawing>
            </w:r>
            <w:r w:rsidRPr="002373B2">
              <w:rPr>
                <w:rFonts w:asciiTheme="minorHAnsi" w:eastAsiaTheme="minorHAnsi" w:hAnsiTheme="minorHAnsi" w:cstheme="minorBidi"/>
                <w:lang w:eastAsia="en-US"/>
              </w:rPr>
              <w:br/>
            </w:r>
            <w:r w:rsidRPr="002373B2">
              <w:rPr>
                <w:rFonts w:ascii="Calibri Light" w:eastAsia="Calibri Light" w:hAnsi="Calibri Light" w:cs="Calibri Light"/>
                <w:b/>
                <w:bCs/>
                <w:color w:val="000000" w:themeColor="text1"/>
                <w:lang w:eastAsia="en-US"/>
              </w:rPr>
              <w:t xml:space="preserve">Emily </w:t>
            </w:r>
            <w:proofErr w:type="spellStart"/>
            <w:r w:rsidRPr="002373B2">
              <w:rPr>
                <w:rFonts w:ascii="Calibri Light" w:eastAsia="Calibri Light" w:hAnsi="Calibri Light" w:cs="Calibri Light"/>
                <w:b/>
                <w:bCs/>
                <w:color w:val="000000" w:themeColor="text1"/>
                <w:lang w:eastAsia="en-US"/>
              </w:rPr>
              <w:t>Gravett</w:t>
            </w:r>
            <w:proofErr w:type="spellEnd"/>
            <w:r w:rsidRPr="002373B2">
              <w:rPr>
                <w:rFonts w:ascii="Calibri Light" w:eastAsia="Calibri Light" w:hAnsi="Calibri Light" w:cs="Calibri Light"/>
                <w:b/>
                <w:bCs/>
                <w:color w:val="000000" w:themeColor="text1"/>
                <w:lang w:eastAsia="en-US"/>
              </w:rPr>
              <w:t xml:space="preserve"> – Meerkat Mail</w:t>
            </w:r>
          </w:p>
          <w:p w14:paraId="4C9EA6D0" w14:textId="77777777" w:rsidR="002373B2" w:rsidRPr="002373B2" w:rsidRDefault="002373B2" w:rsidP="002373B2">
            <w:pPr>
              <w:rPr>
                <w:rFonts w:ascii="Calibri Light" w:eastAsia="Calibri Light" w:hAnsi="Calibri Light" w:cs="Calibri Light"/>
                <w:color w:val="000000" w:themeColor="text1"/>
                <w:lang w:eastAsia="en-US"/>
              </w:rPr>
            </w:pPr>
          </w:p>
          <w:p w14:paraId="7D724BAF" w14:textId="77777777" w:rsidR="002373B2" w:rsidRPr="002373B2" w:rsidRDefault="002373B2" w:rsidP="002373B2">
            <w:pPr>
              <w:rPr>
                <w:rFonts w:ascii="Calibri" w:eastAsia="Calibri" w:hAnsi="Calibri" w:cs="Calibri"/>
                <w:color w:val="000000" w:themeColor="text1"/>
                <w:lang w:eastAsia="en-US"/>
              </w:rPr>
            </w:pPr>
            <w:r w:rsidRPr="002373B2">
              <w:rPr>
                <w:rFonts w:asciiTheme="minorHAnsi" w:eastAsiaTheme="minorHAnsi" w:hAnsiTheme="minorHAnsi" w:cstheme="minorBidi"/>
                <w:noProof/>
                <w:lang w:eastAsia="en-US"/>
              </w:rPr>
              <w:drawing>
                <wp:inline distT="0" distB="0" distL="0" distR="0" wp14:anchorId="296F6495" wp14:editId="31727FCC">
                  <wp:extent cx="1009650" cy="1295400"/>
                  <wp:effectExtent l="0" t="0" r="0" b="0"/>
                  <wp:docPr id="12150230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23048" name=""/>
                          <pic:cNvPicPr/>
                        </pic:nvPicPr>
                        <pic:blipFill>
                          <a:blip r:embed="rId52">
                            <a:extLst>
                              <a:ext uri="{28A0092B-C50C-407E-A947-70E740481C1C}">
                                <a14:useLocalDpi xmlns:a14="http://schemas.microsoft.com/office/drawing/2010/main" val="0"/>
                              </a:ext>
                            </a:extLst>
                          </a:blip>
                          <a:stretch>
                            <a:fillRect/>
                          </a:stretch>
                        </pic:blipFill>
                        <pic:spPr>
                          <a:xfrm>
                            <a:off x="0" y="0"/>
                            <a:ext cx="1009650" cy="1295400"/>
                          </a:xfrm>
                          <a:prstGeom prst="rect">
                            <a:avLst/>
                          </a:prstGeom>
                        </pic:spPr>
                      </pic:pic>
                    </a:graphicData>
                  </a:graphic>
                </wp:inline>
              </w:drawing>
            </w:r>
          </w:p>
          <w:p w14:paraId="24CE6C6A"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Calibri Light" w:eastAsia="Calibri Light" w:hAnsi="Calibri Light" w:cs="Calibri Light"/>
                <w:b/>
                <w:bCs/>
                <w:color w:val="000000" w:themeColor="text1"/>
                <w:lang w:eastAsia="en-US"/>
              </w:rPr>
              <w:t xml:space="preserve">Dan </w:t>
            </w:r>
            <w:proofErr w:type="spellStart"/>
            <w:r w:rsidRPr="002373B2">
              <w:rPr>
                <w:rFonts w:ascii="Calibri Light" w:eastAsia="Calibri Light" w:hAnsi="Calibri Light" w:cs="Calibri Light"/>
                <w:b/>
                <w:bCs/>
                <w:color w:val="000000" w:themeColor="text1"/>
                <w:lang w:eastAsia="en-US"/>
              </w:rPr>
              <w:t>Santat</w:t>
            </w:r>
            <w:proofErr w:type="spellEnd"/>
            <w:r w:rsidRPr="002373B2">
              <w:rPr>
                <w:rFonts w:ascii="Calibri Light" w:eastAsia="Calibri Light" w:hAnsi="Calibri Light" w:cs="Calibri Light"/>
                <w:b/>
                <w:bCs/>
                <w:color w:val="000000" w:themeColor="text1"/>
                <w:lang w:eastAsia="en-US"/>
              </w:rPr>
              <w:t xml:space="preserve"> – After </w:t>
            </w:r>
            <w:proofErr w:type="gramStart"/>
            <w:r w:rsidRPr="002373B2">
              <w:rPr>
                <w:rFonts w:ascii="Calibri Light" w:eastAsia="Calibri Light" w:hAnsi="Calibri Light" w:cs="Calibri Light"/>
                <w:b/>
                <w:bCs/>
                <w:color w:val="000000" w:themeColor="text1"/>
                <w:lang w:eastAsia="en-US"/>
              </w:rPr>
              <w:t>The</w:t>
            </w:r>
            <w:proofErr w:type="gramEnd"/>
            <w:r w:rsidRPr="002373B2">
              <w:rPr>
                <w:rFonts w:ascii="Calibri Light" w:eastAsia="Calibri Light" w:hAnsi="Calibri Light" w:cs="Calibri Light"/>
                <w:b/>
                <w:bCs/>
                <w:color w:val="000000" w:themeColor="text1"/>
                <w:lang w:eastAsia="en-US"/>
              </w:rPr>
              <w:t xml:space="preserve"> Fall</w:t>
            </w:r>
          </w:p>
          <w:p w14:paraId="78F331CF" w14:textId="77777777" w:rsidR="002373B2" w:rsidRPr="002373B2" w:rsidRDefault="002373B2" w:rsidP="002373B2">
            <w:pPr>
              <w:rPr>
                <w:rFonts w:ascii="Comic Sans MS" w:eastAsiaTheme="minorHAnsi" w:hAnsi="Comic Sans MS" w:cstheme="majorBidi"/>
                <w:sz w:val="20"/>
                <w:szCs w:val="20"/>
                <w:lang w:eastAsia="en-US"/>
              </w:rPr>
            </w:pPr>
            <w:r w:rsidRPr="002373B2">
              <w:rPr>
                <w:rFonts w:asciiTheme="minorHAnsi" w:eastAsiaTheme="minorHAnsi" w:hAnsiTheme="minorHAnsi" w:cstheme="minorBidi"/>
                <w:lang w:eastAsia="en-US"/>
              </w:rPr>
              <w:br/>
            </w:r>
          </w:p>
          <w:p w14:paraId="24CACAB0" w14:textId="77777777" w:rsidR="002373B2" w:rsidRPr="002373B2" w:rsidRDefault="002373B2" w:rsidP="002373B2">
            <w:pPr>
              <w:rPr>
                <w:rFonts w:asciiTheme="majorHAnsi" w:eastAsiaTheme="minorHAnsi" w:hAnsiTheme="majorHAnsi" w:cstheme="majorBidi"/>
                <w:highlight w:val="yellow"/>
                <w:lang w:eastAsia="en-US"/>
              </w:rPr>
            </w:pPr>
          </w:p>
        </w:tc>
      </w:tr>
      <w:tr w:rsidR="002373B2" w:rsidRPr="002373B2" w14:paraId="04235615" w14:textId="77777777" w:rsidTr="001D61AC">
        <w:trPr>
          <w:trHeight w:val="132"/>
        </w:trPr>
        <w:tc>
          <w:tcPr>
            <w:tcW w:w="753" w:type="dxa"/>
            <w:shd w:val="clear" w:color="auto" w:fill="C5E0B3" w:themeFill="accent6" w:themeFillTint="66"/>
          </w:tcPr>
          <w:p w14:paraId="24F2F98F" w14:textId="23855CBB" w:rsidR="002373B2" w:rsidRPr="002373B2" w:rsidRDefault="005E2B73" w:rsidP="002373B2">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lastRenderedPageBreak/>
              <w:t>Y2</w:t>
            </w:r>
          </w:p>
        </w:tc>
        <w:tc>
          <w:tcPr>
            <w:tcW w:w="2125" w:type="dxa"/>
          </w:tcPr>
          <w:p w14:paraId="185C9D52"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Theme="minorHAnsi" w:eastAsiaTheme="minorHAnsi" w:hAnsiTheme="minorHAnsi" w:cstheme="minorBidi"/>
                <w:noProof/>
                <w:lang w:eastAsia="en-US"/>
              </w:rPr>
              <w:drawing>
                <wp:inline distT="0" distB="0" distL="0" distR="0" wp14:anchorId="109D7C85" wp14:editId="04BEB1C4">
                  <wp:extent cx="895350" cy="1181100"/>
                  <wp:effectExtent l="0" t="0" r="0" b="0"/>
                  <wp:docPr id="12328772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877293" name=""/>
                          <pic:cNvPicPr/>
                        </pic:nvPicPr>
                        <pic:blipFill>
                          <a:blip r:embed="rId53">
                            <a:extLst>
                              <a:ext uri="{28A0092B-C50C-407E-A947-70E740481C1C}">
                                <a14:useLocalDpi xmlns:a14="http://schemas.microsoft.com/office/drawing/2010/main" val="0"/>
                              </a:ext>
                            </a:extLst>
                          </a:blip>
                          <a:stretch>
                            <a:fillRect/>
                          </a:stretch>
                        </pic:blipFill>
                        <pic:spPr>
                          <a:xfrm>
                            <a:off x="0" y="0"/>
                            <a:ext cx="895350" cy="1181100"/>
                          </a:xfrm>
                          <a:prstGeom prst="rect">
                            <a:avLst/>
                          </a:prstGeom>
                        </pic:spPr>
                      </pic:pic>
                    </a:graphicData>
                  </a:graphic>
                </wp:inline>
              </w:drawing>
            </w:r>
            <w:r w:rsidRPr="002373B2">
              <w:rPr>
                <w:rFonts w:asciiTheme="minorHAnsi" w:eastAsiaTheme="minorHAnsi" w:hAnsiTheme="minorHAnsi" w:cstheme="minorBidi"/>
                <w:lang w:eastAsia="en-US"/>
              </w:rPr>
              <w:br/>
            </w:r>
            <w:r w:rsidRPr="002373B2">
              <w:rPr>
                <w:rFonts w:ascii="Calibri Light" w:eastAsia="Calibri Light" w:hAnsi="Calibri Light" w:cs="Calibri Light"/>
                <w:b/>
                <w:bCs/>
                <w:color w:val="000000" w:themeColor="text1"/>
                <w:lang w:eastAsia="en-US"/>
              </w:rPr>
              <w:t>Rachel Bright – The Way Home for Wolf</w:t>
            </w:r>
          </w:p>
          <w:p w14:paraId="6CC52662" w14:textId="77777777" w:rsidR="002373B2" w:rsidRPr="002373B2" w:rsidRDefault="002373B2" w:rsidP="002373B2">
            <w:pPr>
              <w:rPr>
                <w:rFonts w:ascii="Calibri" w:eastAsia="Calibri" w:hAnsi="Calibri" w:cs="Calibri"/>
                <w:color w:val="000000" w:themeColor="text1"/>
                <w:lang w:eastAsia="en-US"/>
              </w:rPr>
            </w:pPr>
            <w:r w:rsidRPr="002373B2">
              <w:rPr>
                <w:rFonts w:asciiTheme="minorHAnsi" w:eastAsiaTheme="minorHAnsi" w:hAnsiTheme="minorHAnsi" w:cstheme="minorBidi"/>
                <w:noProof/>
                <w:lang w:eastAsia="en-US"/>
              </w:rPr>
              <w:drawing>
                <wp:inline distT="0" distB="0" distL="0" distR="0" wp14:anchorId="22B66F91" wp14:editId="4BE2CC77">
                  <wp:extent cx="952500" cy="1200150"/>
                  <wp:effectExtent l="0" t="0" r="0" b="0"/>
                  <wp:docPr id="14454649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64971" name=""/>
                          <pic:cNvPicPr/>
                        </pic:nvPicPr>
                        <pic:blipFill>
                          <a:blip r:embed="rId54">
                            <a:extLst>
                              <a:ext uri="{28A0092B-C50C-407E-A947-70E740481C1C}">
                                <a14:useLocalDpi xmlns:a14="http://schemas.microsoft.com/office/drawing/2010/main" val="0"/>
                              </a:ext>
                            </a:extLst>
                          </a:blip>
                          <a:stretch>
                            <a:fillRect/>
                          </a:stretch>
                        </pic:blipFill>
                        <pic:spPr>
                          <a:xfrm>
                            <a:off x="0" y="0"/>
                            <a:ext cx="952500" cy="1200150"/>
                          </a:xfrm>
                          <a:prstGeom prst="rect">
                            <a:avLst/>
                          </a:prstGeom>
                        </pic:spPr>
                      </pic:pic>
                    </a:graphicData>
                  </a:graphic>
                </wp:inline>
              </w:drawing>
            </w:r>
          </w:p>
          <w:p w14:paraId="625E5EA2"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Calibri Light" w:eastAsia="Calibri Light" w:hAnsi="Calibri Light" w:cs="Calibri Light"/>
                <w:b/>
                <w:bCs/>
                <w:color w:val="000000" w:themeColor="text1"/>
                <w:lang w:eastAsia="en-US"/>
              </w:rPr>
              <w:t xml:space="preserve">Helen </w:t>
            </w:r>
            <w:proofErr w:type="spellStart"/>
            <w:r w:rsidRPr="002373B2">
              <w:rPr>
                <w:rFonts w:ascii="Calibri Light" w:eastAsia="Calibri Light" w:hAnsi="Calibri Light" w:cs="Calibri Light"/>
                <w:b/>
                <w:bCs/>
                <w:color w:val="000000" w:themeColor="text1"/>
                <w:lang w:eastAsia="en-US"/>
              </w:rPr>
              <w:t>Oxenbury</w:t>
            </w:r>
            <w:proofErr w:type="spellEnd"/>
            <w:r w:rsidRPr="002373B2">
              <w:rPr>
                <w:rFonts w:ascii="Calibri Light" w:eastAsia="Calibri Light" w:hAnsi="Calibri Light" w:cs="Calibri Light"/>
                <w:b/>
                <w:bCs/>
                <w:color w:val="000000" w:themeColor="text1"/>
                <w:lang w:eastAsia="en-US"/>
              </w:rPr>
              <w:t xml:space="preserve"> - The Three Little Wolves and the Big Bad Pig</w:t>
            </w:r>
          </w:p>
          <w:p w14:paraId="7F5CB629" w14:textId="77777777" w:rsidR="002373B2" w:rsidRPr="002373B2" w:rsidRDefault="002373B2" w:rsidP="005E2B73">
            <w:pPr>
              <w:rPr>
                <w:rFonts w:asciiTheme="majorHAnsi" w:eastAsiaTheme="minorHAnsi" w:hAnsiTheme="majorHAnsi" w:cstheme="majorBidi"/>
                <w:lang w:eastAsia="en-US"/>
              </w:rPr>
            </w:pPr>
          </w:p>
        </w:tc>
        <w:tc>
          <w:tcPr>
            <w:tcW w:w="2515" w:type="dxa"/>
          </w:tcPr>
          <w:p w14:paraId="22C53C95"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Theme="minorHAnsi" w:eastAsiaTheme="minorHAnsi" w:hAnsiTheme="minorHAnsi" w:cstheme="minorBidi"/>
                <w:noProof/>
                <w:lang w:eastAsia="en-US"/>
              </w:rPr>
              <w:drawing>
                <wp:inline distT="0" distB="0" distL="0" distR="0" wp14:anchorId="56CAD34F" wp14:editId="3E1974FC">
                  <wp:extent cx="857250" cy="1104900"/>
                  <wp:effectExtent l="0" t="0" r="0" b="0"/>
                  <wp:docPr id="17226860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686045" name=""/>
                          <pic:cNvPicPr/>
                        </pic:nvPicPr>
                        <pic:blipFill>
                          <a:blip r:embed="rId55">
                            <a:extLst>
                              <a:ext uri="{28A0092B-C50C-407E-A947-70E740481C1C}">
                                <a14:useLocalDpi xmlns:a14="http://schemas.microsoft.com/office/drawing/2010/main" val="0"/>
                              </a:ext>
                            </a:extLst>
                          </a:blip>
                          <a:stretch>
                            <a:fillRect/>
                          </a:stretch>
                        </pic:blipFill>
                        <pic:spPr>
                          <a:xfrm>
                            <a:off x="0" y="0"/>
                            <a:ext cx="857250" cy="1104900"/>
                          </a:xfrm>
                          <a:prstGeom prst="rect">
                            <a:avLst/>
                          </a:prstGeom>
                        </pic:spPr>
                      </pic:pic>
                    </a:graphicData>
                  </a:graphic>
                </wp:inline>
              </w:drawing>
            </w:r>
            <w:r w:rsidRPr="002373B2">
              <w:rPr>
                <w:rFonts w:asciiTheme="minorHAnsi" w:eastAsiaTheme="minorHAnsi" w:hAnsiTheme="minorHAnsi" w:cstheme="minorBidi"/>
                <w:lang w:eastAsia="en-US"/>
              </w:rPr>
              <w:br/>
            </w:r>
            <w:r w:rsidRPr="002373B2">
              <w:rPr>
                <w:rFonts w:ascii="Calibri Light" w:eastAsia="Calibri Light" w:hAnsi="Calibri Light" w:cs="Calibri Light"/>
                <w:b/>
                <w:bCs/>
                <w:color w:val="000000" w:themeColor="text1"/>
                <w:lang w:eastAsia="en-US"/>
              </w:rPr>
              <w:t>Kate Cunningham – Vlad and the Great Fire of London</w:t>
            </w:r>
          </w:p>
          <w:p w14:paraId="7B1ED172" w14:textId="77777777" w:rsidR="002373B2" w:rsidRPr="002373B2" w:rsidRDefault="002373B2" w:rsidP="002373B2">
            <w:pPr>
              <w:rPr>
                <w:rFonts w:ascii="Calibri" w:eastAsia="Calibri" w:hAnsi="Calibri" w:cs="Calibri"/>
                <w:color w:val="000000" w:themeColor="text1"/>
                <w:lang w:eastAsia="en-US"/>
              </w:rPr>
            </w:pPr>
            <w:r w:rsidRPr="002373B2">
              <w:rPr>
                <w:rFonts w:asciiTheme="minorHAnsi" w:eastAsiaTheme="minorHAnsi" w:hAnsiTheme="minorHAnsi" w:cstheme="minorBidi"/>
                <w:noProof/>
                <w:lang w:eastAsia="en-US"/>
              </w:rPr>
              <w:drawing>
                <wp:inline distT="0" distB="0" distL="0" distR="0" wp14:anchorId="71A9C7FA" wp14:editId="1969B942">
                  <wp:extent cx="942975" cy="1200150"/>
                  <wp:effectExtent l="0" t="0" r="0" b="0"/>
                  <wp:docPr id="15304296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429644" name=""/>
                          <pic:cNvPicPr/>
                        </pic:nvPicPr>
                        <pic:blipFill>
                          <a:blip r:embed="rId56">
                            <a:extLst>
                              <a:ext uri="{28A0092B-C50C-407E-A947-70E740481C1C}">
                                <a14:useLocalDpi xmlns:a14="http://schemas.microsoft.com/office/drawing/2010/main" val="0"/>
                              </a:ext>
                            </a:extLst>
                          </a:blip>
                          <a:stretch>
                            <a:fillRect/>
                          </a:stretch>
                        </pic:blipFill>
                        <pic:spPr>
                          <a:xfrm>
                            <a:off x="0" y="0"/>
                            <a:ext cx="942975" cy="1200150"/>
                          </a:xfrm>
                          <a:prstGeom prst="rect">
                            <a:avLst/>
                          </a:prstGeom>
                        </pic:spPr>
                      </pic:pic>
                    </a:graphicData>
                  </a:graphic>
                </wp:inline>
              </w:drawing>
            </w:r>
          </w:p>
          <w:p w14:paraId="6855F401"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Calibri Light" w:eastAsia="Calibri Light" w:hAnsi="Calibri Light" w:cs="Calibri Light"/>
                <w:b/>
                <w:bCs/>
                <w:color w:val="000000" w:themeColor="text1"/>
                <w:lang w:eastAsia="en-US"/>
              </w:rPr>
              <w:t>Anthony Browne – Hansel and Gretel</w:t>
            </w:r>
          </w:p>
          <w:p w14:paraId="4B8A9840" w14:textId="77777777" w:rsidR="002373B2" w:rsidRPr="002373B2" w:rsidRDefault="002373B2" w:rsidP="005E2B73">
            <w:pPr>
              <w:rPr>
                <w:rFonts w:asciiTheme="majorHAnsi" w:eastAsiaTheme="minorHAnsi" w:hAnsiTheme="majorHAnsi" w:cstheme="majorBidi"/>
                <w:lang w:eastAsia="en-US"/>
              </w:rPr>
            </w:pPr>
          </w:p>
        </w:tc>
        <w:tc>
          <w:tcPr>
            <w:tcW w:w="2110" w:type="dxa"/>
          </w:tcPr>
          <w:p w14:paraId="1EFFA126"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Theme="minorHAnsi" w:eastAsiaTheme="minorHAnsi" w:hAnsiTheme="minorHAnsi" w:cstheme="minorBidi"/>
                <w:noProof/>
                <w:lang w:eastAsia="en-US"/>
              </w:rPr>
              <w:drawing>
                <wp:inline distT="0" distB="0" distL="0" distR="0" wp14:anchorId="07F4E123" wp14:editId="586DAC1E">
                  <wp:extent cx="1009650" cy="1085850"/>
                  <wp:effectExtent l="0" t="0" r="0" b="0"/>
                  <wp:docPr id="8002710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271032" name=""/>
                          <pic:cNvPicPr/>
                        </pic:nvPicPr>
                        <pic:blipFill>
                          <a:blip r:embed="rId57">
                            <a:extLst>
                              <a:ext uri="{28A0092B-C50C-407E-A947-70E740481C1C}">
                                <a14:useLocalDpi xmlns:a14="http://schemas.microsoft.com/office/drawing/2010/main" val="0"/>
                              </a:ext>
                            </a:extLst>
                          </a:blip>
                          <a:stretch>
                            <a:fillRect/>
                          </a:stretch>
                        </pic:blipFill>
                        <pic:spPr>
                          <a:xfrm>
                            <a:off x="0" y="0"/>
                            <a:ext cx="1009650" cy="1085850"/>
                          </a:xfrm>
                          <a:prstGeom prst="rect">
                            <a:avLst/>
                          </a:prstGeom>
                        </pic:spPr>
                      </pic:pic>
                    </a:graphicData>
                  </a:graphic>
                </wp:inline>
              </w:drawing>
            </w:r>
            <w:r w:rsidRPr="002373B2">
              <w:rPr>
                <w:rFonts w:asciiTheme="minorHAnsi" w:eastAsiaTheme="minorHAnsi" w:hAnsiTheme="minorHAnsi" w:cstheme="minorBidi"/>
                <w:lang w:eastAsia="en-US"/>
              </w:rPr>
              <w:br/>
            </w:r>
            <w:r w:rsidRPr="002373B2">
              <w:rPr>
                <w:rFonts w:ascii="Calibri Light" w:eastAsia="Calibri Light" w:hAnsi="Calibri Light" w:cs="Calibri Light"/>
                <w:b/>
                <w:bCs/>
                <w:color w:val="000000" w:themeColor="text1"/>
                <w:lang w:eastAsia="en-US"/>
              </w:rPr>
              <w:t>Simon Bartram – Man on the Moon</w:t>
            </w:r>
          </w:p>
          <w:p w14:paraId="41A14B8E" w14:textId="77777777" w:rsidR="002373B2" w:rsidRPr="002373B2" w:rsidRDefault="002373B2" w:rsidP="002373B2">
            <w:pPr>
              <w:rPr>
                <w:rFonts w:ascii="Calibri" w:eastAsia="Calibri" w:hAnsi="Calibri" w:cs="Calibri"/>
                <w:color w:val="000000" w:themeColor="text1"/>
                <w:lang w:eastAsia="en-US"/>
              </w:rPr>
            </w:pPr>
            <w:r w:rsidRPr="002373B2">
              <w:rPr>
                <w:rFonts w:asciiTheme="minorHAnsi" w:eastAsiaTheme="minorHAnsi" w:hAnsiTheme="minorHAnsi" w:cstheme="minorBidi"/>
                <w:noProof/>
                <w:lang w:eastAsia="en-US"/>
              </w:rPr>
              <w:drawing>
                <wp:inline distT="0" distB="0" distL="0" distR="0" wp14:anchorId="0270E1C7" wp14:editId="3F9251D4">
                  <wp:extent cx="1085850" cy="990600"/>
                  <wp:effectExtent l="0" t="0" r="0" b="0"/>
                  <wp:docPr id="19382036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203641" name=""/>
                          <pic:cNvPicPr/>
                        </pic:nvPicPr>
                        <pic:blipFill>
                          <a:blip r:embed="rId58">
                            <a:extLst>
                              <a:ext uri="{28A0092B-C50C-407E-A947-70E740481C1C}">
                                <a14:useLocalDpi xmlns:a14="http://schemas.microsoft.com/office/drawing/2010/main" val="0"/>
                              </a:ext>
                            </a:extLst>
                          </a:blip>
                          <a:stretch>
                            <a:fillRect/>
                          </a:stretch>
                        </pic:blipFill>
                        <pic:spPr>
                          <a:xfrm>
                            <a:off x="0" y="0"/>
                            <a:ext cx="1085850" cy="990600"/>
                          </a:xfrm>
                          <a:prstGeom prst="rect">
                            <a:avLst/>
                          </a:prstGeom>
                        </pic:spPr>
                      </pic:pic>
                    </a:graphicData>
                  </a:graphic>
                </wp:inline>
              </w:drawing>
            </w:r>
          </w:p>
          <w:p w14:paraId="63DC6E5C"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Calibri Light" w:eastAsia="Calibri Light" w:hAnsi="Calibri Light" w:cs="Calibri Light"/>
                <w:b/>
                <w:bCs/>
                <w:color w:val="000000" w:themeColor="text1"/>
                <w:lang w:eastAsia="en-US"/>
              </w:rPr>
              <w:t>Aaron Becker - Journey</w:t>
            </w:r>
          </w:p>
          <w:p w14:paraId="2288AB1F" w14:textId="0446E1F4" w:rsidR="002373B2" w:rsidRPr="002373B2" w:rsidRDefault="002373B2" w:rsidP="005E2B73">
            <w:pPr>
              <w:contextualSpacing/>
              <w:rPr>
                <w:rFonts w:asciiTheme="majorHAnsi" w:eastAsiaTheme="minorHAnsi" w:hAnsiTheme="majorHAnsi" w:cstheme="majorBidi"/>
                <w:lang w:eastAsia="en-US"/>
              </w:rPr>
            </w:pPr>
          </w:p>
        </w:tc>
        <w:tc>
          <w:tcPr>
            <w:tcW w:w="2300" w:type="dxa"/>
          </w:tcPr>
          <w:p w14:paraId="70198B71"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Theme="minorHAnsi" w:eastAsiaTheme="minorHAnsi" w:hAnsiTheme="minorHAnsi" w:cstheme="minorBidi"/>
                <w:noProof/>
                <w:lang w:eastAsia="en-US"/>
              </w:rPr>
              <w:drawing>
                <wp:inline distT="0" distB="0" distL="0" distR="0" wp14:anchorId="6B5A173E" wp14:editId="7A3AA593">
                  <wp:extent cx="742950" cy="1143000"/>
                  <wp:effectExtent l="0" t="0" r="0" b="0"/>
                  <wp:docPr id="993344921" name="drawing" descr="The Penguin Who Wanted to Find Out (Jill Tomlinson's Favourite Animal  Tales): Amazon.co.uk: Tomlinson, Jill, Howard, Paul: 978140527191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44921" name=""/>
                          <pic:cNvPicPr/>
                        </pic:nvPicPr>
                        <pic:blipFill>
                          <a:blip r:embed="rId59">
                            <a:extLst>
                              <a:ext uri="{28A0092B-C50C-407E-A947-70E740481C1C}">
                                <a14:useLocalDpi xmlns:a14="http://schemas.microsoft.com/office/drawing/2010/main" val="0"/>
                              </a:ext>
                            </a:extLst>
                          </a:blip>
                          <a:stretch>
                            <a:fillRect/>
                          </a:stretch>
                        </pic:blipFill>
                        <pic:spPr>
                          <a:xfrm>
                            <a:off x="0" y="0"/>
                            <a:ext cx="742950" cy="1143000"/>
                          </a:xfrm>
                          <a:prstGeom prst="rect">
                            <a:avLst/>
                          </a:prstGeom>
                        </pic:spPr>
                      </pic:pic>
                    </a:graphicData>
                  </a:graphic>
                </wp:inline>
              </w:drawing>
            </w:r>
          </w:p>
          <w:p w14:paraId="1F075D52"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Calibri Light" w:eastAsia="Calibri Light" w:hAnsi="Calibri Light" w:cs="Calibri Light"/>
                <w:b/>
                <w:bCs/>
                <w:color w:val="000000" w:themeColor="text1"/>
                <w:lang w:eastAsia="en-US"/>
              </w:rPr>
              <w:t>Jill Tomlinson – The Penguin Who Wanted to Find Out</w:t>
            </w:r>
          </w:p>
          <w:p w14:paraId="1CAFA794" w14:textId="5DD49F76" w:rsidR="002373B2" w:rsidRPr="002373B2" w:rsidRDefault="002373B2" w:rsidP="005E2B73">
            <w:pPr>
              <w:rPr>
                <w:rFonts w:asciiTheme="majorHAnsi" w:eastAsiaTheme="minorHAnsi" w:hAnsiTheme="majorHAnsi" w:cstheme="majorHAnsi"/>
                <w:lang w:eastAsia="en-US"/>
              </w:rPr>
            </w:pPr>
          </w:p>
        </w:tc>
        <w:tc>
          <w:tcPr>
            <w:tcW w:w="2622" w:type="dxa"/>
          </w:tcPr>
          <w:p w14:paraId="70FB3C97" w14:textId="33E07F26" w:rsidR="002373B2" w:rsidRPr="002373B2" w:rsidRDefault="002373B2" w:rsidP="008B0159">
            <w:pPr>
              <w:rPr>
                <w:rFonts w:ascii="Calibri Light" w:eastAsia="Calibri Light" w:hAnsi="Calibri Light" w:cs="Calibri Light"/>
                <w:color w:val="000000" w:themeColor="text1"/>
                <w:lang w:eastAsia="en-US"/>
              </w:rPr>
            </w:pPr>
            <w:r w:rsidRPr="002373B2">
              <w:rPr>
                <w:rFonts w:ascii="Comic Sans MS" w:eastAsiaTheme="minorHAnsi" w:hAnsi="Comic Sans MS" w:cstheme="majorBidi"/>
                <w:sz w:val="20"/>
                <w:szCs w:val="20"/>
                <w:lang w:eastAsia="en-US"/>
              </w:rPr>
              <w:t xml:space="preserve"> </w:t>
            </w:r>
          </w:p>
          <w:p w14:paraId="3363C1FE" w14:textId="77777777" w:rsidR="002373B2" w:rsidRPr="002373B2" w:rsidRDefault="002373B2" w:rsidP="002373B2">
            <w:pPr>
              <w:rPr>
                <w:rFonts w:ascii="Calibri" w:eastAsia="Calibri" w:hAnsi="Calibri" w:cs="Calibri"/>
                <w:color w:val="000000" w:themeColor="text1"/>
                <w:lang w:eastAsia="en-US"/>
              </w:rPr>
            </w:pPr>
            <w:r w:rsidRPr="002373B2">
              <w:rPr>
                <w:rFonts w:asciiTheme="minorHAnsi" w:eastAsiaTheme="minorHAnsi" w:hAnsiTheme="minorHAnsi" w:cstheme="minorBidi"/>
                <w:noProof/>
                <w:lang w:eastAsia="en-US"/>
              </w:rPr>
              <w:drawing>
                <wp:inline distT="0" distB="0" distL="0" distR="0" wp14:anchorId="42CA7197" wp14:editId="6B747CE7">
                  <wp:extent cx="733425" cy="1133475"/>
                  <wp:effectExtent l="0" t="0" r="0" b="0"/>
                  <wp:docPr id="12502572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57285" name=""/>
                          <pic:cNvPicPr/>
                        </pic:nvPicPr>
                        <pic:blipFill>
                          <a:blip r:embed="rId60">
                            <a:extLst>
                              <a:ext uri="{28A0092B-C50C-407E-A947-70E740481C1C}">
                                <a14:useLocalDpi xmlns:a14="http://schemas.microsoft.com/office/drawing/2010/main" val="0"/>
                              </a:ext>
                            </a:extLst>
                          </a:blip>
                          <a:stretch>
                            <a:fillRect/>
                          </a:stretch>
                        </pic:blipFill>
                        <pic:spPr>
                          <a:xfrm>
                            <a:off x="0" y="0"/>
                            <a:ext cx="733425" cy="1133475"/>
                          </a:xfrm>
                          <a:prstGeom prst="rect">
                            <a:avLst/>
                          </a:prstGeom>
                        </pic:spPr>
                      </pic:pic>
                    </a:graphicData>
                  </a:graphic>
                </wp:inline>
              </w:drawing>
            </w:r>
            <w:r w:rsidRPr="002373B2">
              <w:rPr>
                <w:rFonts w:ascii="Calibri" w:eastAsia="Calibri" w:hAnsi="Calibri" w:cs="Calibri"/>
                <w:color w:val="000000" w:themeColor="text1"/>
                <w:lang w:eastAsia="en-US"/>
              </w:rPr>
              <w:t xml:space="preserve">   </w:t>
            </w:r>
          </w:p>
          <w:p w14:paraId="151604B8"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Calibri Light" w:eastAsia="Calibri Light" w:hAnsi="Calibri Light" w:cs="Calibri Light"/>
                <w:b/>
                <w:bCs/>
                <w:color w:val="000000" w:themeColor="text1"/>
                <w:lang w:eastAsia="en-US"/>
              </w:rPr>
              <w:t>Roald Dahl – George's Marvellous Medicine</w:t>
            </w:r>
          </w:p>
          <w:p w14:paraId="3E364F24" w14:textId="20A3A442" w:rsidR="002373B2" w:rsidRPr="002373B2" w:rsidRDefault="002373B2" w:rsidP="002373B2">
            <w:pPr>
              <w:rPr>
                <w:rFonts w:asciiTheme="majorHAnsi" w:eastAsiaTheme="minorHAnsi" w:hAnsiTheme="majorHAnsi" w:cstheme="majorBidi"/>
                <w:lang w:eastAsia="en-US"/>
              </w:rPr>
            </w:pPr>
          </w:p>
        </w:tc>
        <w:tc>
          <w:tcPr>
            <w:tcW w:w="2645" w:type="dxa"/>
          </w:tcPr>
          <w:p w14:paraId="448700AE"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Theme="minorHAnsi" w:eastAsiaTheme="minorHAnsi" w:hAnsiTheme="minorHAnsi" w:cstheme="minorBidi"/>
                <w:noProof/>
                <w:lang w:eastAsia="en-US"/>
              </w:rPr>
              <w:drawing>
                <wp:inline distT="0" distB="0" distL="0" distR="0" wp14:anchorId="6EE89BF5" wp14:editId="6CB3F186">
                  <wp:extent cx="952500" cy="1104900"/>
                  <wp:effectExtent l="0" t="0" r="0" b="0"/>
                  <wp:docPr id="9910211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21142" name=""/>
                          <pic:cNvPicPr/>
                        </pic:nvPicPr>
                        <pic:blipFill>
                          <a:blip r:embed="rId61">
                            <a:extLst>
                              <a:ext uri="{28A0092B-C50C-407E-A947-70E740481C1C}">
                                <a14:useLocalDpi xmlns:a14="http://schemas.microsoft.com/office/drawing/2010/main" val="0"/>
                              </a:ext>
                            </a:extLst>
                          </a:blip>
                          <a:stretch>
                            <a:fillRect/>
                          </a:stretch>
                        </pic:blipFill>
                        <pic:spPr>
                          <a:xfrm>
                            <a:off x="0" y="0"/>
                            <a:ext cx="952500" cy="1104900"/>
                          </a:xfrm>
                          <a:prstGeom prst="rect">
                            <a:avLst/>
                          </a:prstGeom>
                        </pic:spPr>
                      </pic:pic>
                    </a:graphicData>
                  </a:graphic>
                </wp:inline>
              </w:drawing>
            </w:r>
          </w:p>
          <w:p w14:paraId="0A31DC92"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Calibri Light" w:eastAsia="Calibri Light" w:hAnsi="Calibri Light" w:cs="Calibri Light"/>
                <w:b/>
                <w:bCs/>
                <w:color w:val="000000" w:themeColor="text1"/>
                <w:lang w:eastAsia="en-US"/>
              </w:rPr>
              <w:t>Joe Todd-Stanton – The Secret of Black Rock</w:t>
            </w:r>
          </w:p>
          <w:p w14:paraId="327B183F" w14:textId="77777777" w:rsidR="002373B2" w:rsidRPr="002373B2" w:rsidRDefault="002373B2" w:rsidP="002373B2">
            <w:pPr>
              <w:rPr>
                <w:rFonts w:ascii="Calibri" w:eastAsia="Calibri" w:hAnsi="Calibri" w:cs="Calibri"/>
                <w:color w:val="000000" w:themeColor="text1"/>
                <w:lang w:eastAsia="en-US"/>
              </w:rPr>
            </w:pPr>
            <w:r w:rsidRPr="002373B2">
              <w:rPr>
                <w:rFonts w:asciiTheme="minorHAnsi" w:eastAsiaTheme="minorHAnsi" w:hAnsiTheme="minorHAnsi" w:cstheme="minorBidi"/>
                <w:noProof/>
                <w:lang w:eastAsia="en-US"/>
              </w:rPr>
              <w:drawing>
                <wp:inline distT="0" distB="0" distL="0" distR="0" wp14:anchorId="4E4594B2" wp14:editId="5E66439C">
                  <wp:extent cx="1000125" cy="1162050"/>
                  <wp:effectExtent l="0" t="0" r="0" b="0"/>
                  <wp:docPr id="1470376406" name="drawing"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76406" name=""/>
                          <pic:cNvPicPr/>
                        </pic:nvPicPr>
                        <pic:blipFill>
                          <a:blip r:embed="rId62">
                            <a:extLst>
                              <a:ext uri="{28A0092B-C50C-407E-A947-70E740481C1C}">
                                <a14:useLocalDpi xmlns:a14="http://schemas.microsoft.com/office/drawing/2010/main" val="0"/>
                              </a:ext>
                            </a:extLst>
                          </a:blip>
                          <a:stretch>
                            <a:fillRect/>
                          </a:stretch>
                        </pic:blipFill>
                        <pic:spPr>
                          <a:xfrm>
                            <a:off x="0" y="0"/>
                            <a:ext cx="1000125" cy="1162050"/>
                          </a:xfrm>
                          <a:prstGeom prst="rect">
                            <a:avLst/>
                          </a:prstGeom>
                        </pic:spPr>
                      </pic:pic>
                    </a:graphicData>
                  </a:graphic>
                </wp:inline>
              </w:drawing>
            </w:r>
            <w:r w:rsidRPr="002373B2">
              <w:rPr>
                <w:rFonts w:ascii="Calibri" w:eastAsia="Calibri" w:hAnsi="Calibri" w:cs="Calibri"/>
                <w:color w:val="000000" w:themeColor="text1"/>
                <w:lang w:eastAsia="en-US"/>
              </w:rPr>
              <w:t>.</w:t>
            </w:r>
          </w:p>
          <w:p w14:paraId="375DFC22" w14:textId="77777777" w:rsidR="002373B2" w:rsidRPr="002373B2" w:rsidRDefault="002373B2" w:rsidP="002373B2">
            <w:pPr>
              <w:rPr>
                <w:rFonts w:ascii="Calibri Light" w:eastAsia="Calibri Light" w:hAnsi="Calibri Light" w:cs="Calibri Light"/>
                <w:color w:val="000000" w:themeColor="text1"/>
                <w:lang w:eastAsia="en-US"/>
              </w:rPr>
            </w:pPr>
            <w:r w:rsidRPr="002373B2">
              <w:rPr>
                <w:rFonts w:ascii="Calibri Light" w:eastAsia="Calibri Light" w:hAnsi="Calibri Light" w:cs="Calibri Light"/>
                <w:b/>
                <w:bCs/>
                <w:color w:val="000000" w:themeColor="text1"/>
                <w:lang w:eastAsia="en-US"/>
              </w:rPr>
              <w:t>Chris Judge – The Lonely Beast</w:t>
            </w:r>
          </w:p>
          <w:p w14:paraId="32370764" w14:textId="77777777" w:rsidR="002373B2" w:rsidRPr="002373B2" w:rsidRDefault="002373B2" w:rsidP="005E2B73">
            <w:pPr>
              <w:rPr>
                <w:rFonts w:asciiTheme="majorHAnsi" w:eastAsiaTheme="minorHAnsi" w:hAnsiTheme="majorHAnsi" w:cstheme="majorBidi"/>
                <w:lang w:eastAsia="en-US"/>
              </w:rPr>
            </w:pPr>
          </w:p>
        </w:tc>
      </w:tr>
      <w:tr w:rsidR="002373B2" w:rsidRPr="002373B2" w14:paraId="6527FEF7" w14:textId="77777777" w:rsidTr="001D61AC">
        <w:trPr>
          <w:trHeight w:val="132"/>
        </w:trPr>
        <w:tc>
          <w:tcPr>
            <w:tcW w:w="753" w:type="dxa"/>
            <w:shd w:val="clear" w:color="auto" w:fill="B4C6E7" w:themeFill="accent1" w:themeFillTint="66"/>
          </w:tcPr>
          <w:p w14:paraId="2C2583A7" w14:textId="17E4063D" w:rsidR="002373B2" w:rsidRPr="002373B2" w:rsidRDefault="00890BF8" w:rsidP="002373B2">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Y3</w:t>
            </w:r>
          </w:p>
        </w:tc>
        <w:tc>
          <w:tcPr>
            <w:tcW w:w="2125" w:type="dxa"/>
          </w:tcPr>
          <w:p w14:paraId="36386A0F" w14:textId="3A1DB00C"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7EBF0987" wp14:editId="2132EF93">
                  <wp:extent cx="1016000" cy="990600"/>
                  <wp:effectExtent l="0" t="0" r="0" b="0"/>
                  <wp:docPr id="621301144" name="Picture 62130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16000" cy="990600"/>
                          </a:xfrm>
                          <a:prstGeom prst="rect">
                            <a:avLst/>
                          </a:prstGeom>
                          <a:noFill/>
                          <a:ln>
                            <a:noFill/>
                          </a:ln>
                        </pic:spPr>
                      </pic:pic>
                    </a:graphicData>
                  </a:graphic>
                </wp:inline>
              </w:drawing>
            </w:r>
            <w:r w:rsidRPr="002373B2">
              <w:rPr>
                <w:rFonts w:ascii="Calibri" w:hAnsi="Calibri" w:cs="Calibri"/>
              </w:rPr>
              <w:t> </w:t>
            </w:r>
            <w:r w:rsidRPr="002373B2">
              <w:rPr>
                <w:rFonts w:ascii="Calibri" w:hAnsi="Calibri" w:cs="Calibri"/>
              </w:rPr>
              <w:br/>
            </w:r>
            <w:r w:rsidRPr="002373B2">
              <w:rPr>
                <w:rFonts w:ascii="Calibri Light" w:hAnsi="Calibri Light" w:cs="Calibri Light"/>
                <w:b/>
                <w:bCs/>
                <w:color w:val="000000"/>
              </w:rPr>
              <w:t xml:space="preserve">Satoshi Kitamura </w:t>
            </w:r>
            <w:proofErr w:type="gramStart"/>
            <w:r w:rsidRPr="002373B2">
              <w:rPr>
                <w:rFonts w:ascii="Calibri Light" w:hAnsi="Calibri Light" w:cs="Calibri Light"/>
                <w:b/>
                <w:bCs/>
                <w:color w:val="000000"/>
              </w:rPr>
              <w:t>-  Stone</w:t>
            </w:r>
            <w:proofErr w:type="gramEnd"/>
            <w:r w:rsidRPr="002373B2">
              <w:rPr>
                <w:rFonts w:ascii="Calibri Light" w:hAnsi="Calibri Light" w:cs="Calibri Light"/>
                <w:b/>
                <w:bCs/>
                <w:color w:val="000000"/>
              </w:rPr>
              <w:t xml:space="preserve"> Age Boy</w:t>
            </w:r>
            <w:r w:rsidRPr="002373B2">
              <w:rPr>
                <w:rFonts w:ascii="Calibri Light" w:hAnsi="Calibri Light" w:cs="Calibri Light"/>
                <w:color w:val="000000"/>
              </w:rPr>
              <w:t> </w:t>
            </w:r>
          </w:p>
          <w:p w14:paraId="0ACA54AE" w14:textId="1E647F2D"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lastRenderedPageBreak/>
              <w:drawing>
                <wp:inline distT="0" distB="0" distL="0" distR="0" wp14:anchorId="01DD86B1" wp14:editId="504912D6">
                  <wp:extent cx="889000" cy="1092200"/>
                  <wp:effectExtent l="0" t="0" r="6350" b="0"/>
                  <wp:docPr id="621301143" name="Picture 62130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89000" cy="1092200"/>
                          </a:xfrm>
                          <a:prstGeom prst="rect">
                            <a:avLst/>
                          </a:prstGeom>
                          <a:noFill/>
                          <a:ln>
                            <a:noFill/>
                          </a:ln>
                        </pic:spPr>
                      </pic:pic>
                    </a:graphicData>
                  </a:graphic>
                </wp:inline>
              </w:drawing>
            </w:r>
            <w:r w:rsidRPr="002373B2">
              <w:rPr>
                <w:rFonts w:ascii="Calibri Light" w:hAnsi="Calibri Light" w:cs="Calibri Light"/>
                <w:b/>
                <w:bCs/>
                <w:color w:val="000000"/>
              </w:rPr>
              <w:t> </w:t>
            </w:r>
            <w:r w:rsidRPr="002373B2">
              <w:rPr>
                <w:rFonts w:ascii="Calibri Light" w:hAnsi="Calibri Light" w:cs="Calibri Light"/>
                <w:color w:val="000000"/>
              </w:rPr>
              <w:t> </w:t>
            </w:r>
          </w:p>
          <w:p w14:paraId="0F1F601F"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Naomi Walmsley – Live like a Hunter Gatherer</w:t>
            </w:r>
            <w:r w:rsidRPr="002373B2">
              <w:rPr>
                <w:rFonts w:ascii="Calibri Light" w:hAnsi="Calibri Light" w:cs="Calibri Light"/>
                <w:color w:val="000000"/>
              </w:rPr>
              <w:t> </w:t>
            </w:r>
          </w:p>
          <w:p w14:paraId="41B72E9F" w14:textId="71A056CC" w:rsidR="002373B2" w:rsidRPr="002373B2" w:rsidRDefault="002373B2" w:rsidP="00890BF8">
            <w:pPr>
              <w:contextualSpacing/>
              <w:rPr>
                <w:rFonts w:asciiTheme="majorHAnsi" w:eastAsiaTheme="minorHAnsi" w:hAnsiTheme="majorHAnsi" w:cstheme="majorBidi"/>
                <w:lang w:eastAsia="en-US"/>
              </w:rPr>
            </w:pPr>
          </w:p>
        </w:tc>
        <w:tc>
          <w:tcPr>
            <w:tcW w:w="2515" w:type="dxa"/>
          </w:tcPr>
          <w:p w14:paraId="2B846DCB" w14:textId="2EA80698"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lastRenderedPageBreak/>
              <w:drawing>
                <wp:inline distT="0" distB="0" distL="0" distR="0" wp14:anchorId="2A84F783" wp14:editId="6F3DBDD2">
                  <wp:extent cx="736600" cy="1117600"/>
                  <wp:effectExtent l="0" t="0" r="6350" b="6350"/>
                  <wp:docPr id="621301142" name="Picture 62130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36600" cy="1117600"/>
                          </a:xfrm>
                          <a:prstGeom prst="rect">
                            <a:avLst/>
                          </a:prstGeom>
                          <a:noFill/>
                          <a:ln>
                            <a:noFill/>
                          </a:ln>
                        </pic:spPr>
                      </pic:pic>
                    </a:graphicData>
                  </a:graphic>
                </wp:inline>
              </w:drawing>
            </w:r>
            <w:r w:rsidRPr="002373B2">
              <w:rPr>
                <w:rFonts w:ascii="Calibri Light" w:hAnsi="Calibri Light" w:cs="Calibri Light"/>
                <w:color w:val="000000"/>
              </w:rPr>
              <w:t> </w:t>
            </w:r>
          </w:p>
          <w:p w14:paraId="1274CB08"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Andy Shepherd – the boy who grew dragons</w:t>
            </w:r>
            <w:r w:rsidRPr="002373B2">
              <w:rPr>
                <w:rFonts w:ascii="Calibri Light" w:hAnsi="Calibri Light" w:cs="Calibri Light"/>
                <w:color w:val="000000"/>
              </w:rPr>
              <w:t> </w:t>
            </w:r>
          </w:p>
          <w:p w14:paraId="2310CDDA" w14:textId="77777777" w:rsidR="002373B2" w:rsidRPr="002373B2" w:rsidRDefault="002373B2" w:rsidP="002373B2">
            <w:pPr>
              <w:contextualSpacing/>
              <w:rPr>
                <w:rFonts w:asciiTheme="majorHAnsi" w:eastAsiaTheme="minorHAnsi" w:hAnsiTheme="majorHAnsi" w:cstheme="majorHAnsi"/>
                <w:lang w:eastAsia="en-US"/>
              </w:rPr>
            </w:pPr>
            <w:r w:rsidRPr="002373B2">
              <w:rPr>
                <w:rFonts w:ascii="Comic Sans MS" w:eastAsiaTheme="minorHAnsi" w:hAnsi="Comic Sans MS" w:cs="Segoe UI"/>
                <w:sz w:val="20"/>
                <w:szCs w:val="20"/>
                <w:lang w:eastAsia="en-US"/>
              </w:rPr>
              <w:t> </w:t>
            </w:r>
          </w:p>
        </w:tc>
        <w:tc>
          <w:tcPr>
            <w:tcW w:w="2110" w:type="dxa"/>
          </w:tcPr>
          <w:p w14:paraId="1DDCBC95" w14:textId="24DF4489"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4A1833CF" wp14:editId="28356E90">
                  <wp:extent cx="736600" cy="1143000"/>
                  <wp:effectExtent l="0" t="0" r="6350" b="0"/>
                  <wp:docPr id="621301141" name="Picture 62130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736600" cy="1143000"/>
                          </a:xfrm>
                          <a:prstGeom prst="rect">
                            <a:avLst/>
                          </a:prstGeom>
                          <a:noFill/>
                          <a:ln>
                            <a:noFill/>
                          </a:ln>
                        </pic:spPr>
                      </pic:pic>
                    </a:graphicData>
                  </a:graphic>
                </wp:inline>
              </w:drawing>
            </w:r>
            <w:r w:rsidRPr="002373B2">
              <w:rPr>
                <w:rFonts w:ascii="Calibri Light" w:hAnsi="Calibri Light" w:cs="Calibri Light"/>
                <w:b/>
                <w:bCs/>
                <w:color w:val="000000"/>
              </w:rPr>
              <w:t>      </w:t>
            </w:r>
            <w:r w:rsidRPr="002373B2">
              <w:rPr>
                <w:rFonts w:ascii="Calibri Light" w:hAnsi="Calibri Light" w:cs="Calibri Light"/>
                <w:color w:val="000000"/>
              </w:rPr>
              <w:t> </w:t>
            </w:r>
          </w:p>
          <w:p w14:paraId="383B6CC8"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 xml:space="preserve">Clive King – </w:t>
            </w:r>
            <w:proofErr w:type="spellStart"/>
            <w:r w:rsidRPr="002373B2">
              <w:rPr>
                <w:rFonts w:ascii="Calibri Light" w:hAnsi="Calibri Light" w:cs="Calibri Light"/>
                <w:b/>
                <w:bCs/>
                <w:color w:val="000000"/>
              </w:rPr>
              <w:t>Stig</w:t>
            </w:r>
            <w:proofErr w:type="spellEnd"/>
            <w:r w:rsidRPr="002373B2">
              <w:rPr>
                <w:rFonts w:ascii="Calibri Light" w:hAnsi="Calibri Light" w:cs="Calibri Light"/>
                <w:b/>
                <w:bCs/>
                <w:color w:val="000000"/>
              </w:rPr>
              <w:t xml:space="preserve"> of the Dump</w:t>
            </w:r>
            <w:r w:rsidRPr="002373B2">
              <w:rPr>
                <w:rFonts w:ascii="Calibri Light" w:hAnsi="Calibri Light" w:cs="Calibri Light"/>
                <w:color w:val="000000"/>
              </w:rPr>
              <w:t> </w:t>
            </w:r>
          </w:p>
          <w:p w14:paraId="6D329BD5" w14:textId="068FEB1C" w:rsidR="002373B2" w:rsidRPr="002373B2" w:rsidRDefault="002373B2" w:rsidP="00890BF8">
            <w:pPr>
              <w:contextualSpacing/>
              <w:rPr>
                <w:rFonts w:asciiTheme="majorHAnsi" w:eastAsiaTheme="minorHAnsi" w:hAnsiTheme="majorHAnsi" w:cstheme="majorBidi"/>
                <w:lang w:eastAsia="en-US"/>
              </w:rPr>
            </w:pPr>
          </w:p>
        </w:tc>
        <w:tc>
          <w:tcPr>
            <w:tcW w:w="2300" w:type="dxa"/>
          </w:tcPr>
          <w:p w14:paraId="499139C2" w14:textId="06CAFD39"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1D88672A" wp14:editId="06871205">
                  <wp:extent cx="787400" cy="1117600"/>
                  <wp:effectExtent l="0" t="0" r="0" b="6350"/>
                  <wp:docPr id="621301140" name="Picture 62130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787400" cy="1117600"/>
                          </a:xfrm>
                          <a:prstGeom prst="rect">
                            <a:avLst/>
                          </a:prstGeom>
                          <a:noFill/>
                          <a:ln>
                            <a:noFill/>
                          </a:ln>
                        </pic:spPr>
                      </pic:pic>
                    </a:graphicData>
                  </a:graphic>
                </wp:inline>
              </w:drawing>
            </w:r>
            <w:r w:rsidRPr="002373B2">
              <w:rPr>
                <w:rFonts w:ascii="Calibri" w:hAnsi="Calibri" w:cs="Calibri"/>
              </w:rPr>
              <w:t> </w:t>
            </w:r>
            <w:r w:rsidRPr="002373B2">
              <w:rPr>
                <w:rFonts w:ascii="Calibri" w:hAnsi="Calibri" w:cs="Calibri"/>
              </w:rPr>
              <w:br/>
            </w:r>
            <w:r w:rsidRPr="002373B2">
              <w:rPr>
                <w:rFonts w:ascii="Calibri Light" w:hAnsi="Calibri Light" w:cs="Calibri Light"/>
                <w:b/>
                <w:bCs/>
                <w:color w:val="000000"/>
              </w:rPr>
              <w:t xml:space="preserve">Christina </w:t>
            </w:r>
            <w:proofErr w:type="spellStart"/>
            <w:r w:rsidRPr="002373B2">
              <w:rPr>
                <w:rFonts w:ascii="Calibri Light" w:hAnsi="Calibri Light" w:cs="Calibri Light"/>
                <w:b/>
                <w:bCs/>
                <w:color w:val="000000"/>
              </w:rPr>
              <w:t>Balit</w:t>
            </w:r>
            <w:proofErr w:type="spellEnd"/>
            <w:r w:rsidRPr="002373B2">
              <w:rPr>
                <w:rFonts w:ascii="Calibri Light" w:hAnsi="Calibri Light" w:cs="Calibri Light"/>
                <w:b/>
                <w:bCs/>
                <w:color w:val="000000"/>
              </w:rPr>
              <w:t xml:space="preserve"> – Escape from Pompeii</w:t>
            </w:r>
            <w:r w:rsidRPr="002373B2">
              <w:rPr>
                <w:rFonts w:ascii="Calibri Light" w:hAnsi="Calibri Light" w:cs="Calibri Light"/>
                <w:color w:val="000000"/>
              </w:rPr>
              <w:t> </w:t>
            </w:r>
          </w:p>
          <w:p w14:paraId="6AADD448" w14:textId="5184BABB" w:rsidR="002373B2" w:rsidRPr="002373B2" w:rsidRDefault="002373B2" w:rsidP="002373B2">
            <w:pPr>
              <w:rPr>
                <w:rFonts w:asciiTheme="majorHAnsi" w:eastAsiaTheme="minorHAnsi" w:hAnsiTheme="majorHAnsi" w:cstheme="majorHAnsi"/>
                <w:lang w:eastAsia="en-US"/>
              </w:rPr>
            </w:pPr>
          </w:p>
        </w:tc>
        <w:tc>
          <w:tcPr>
            <w:tcW w:w="2622" w:type="dxa"/>
          </w:tcPr>
          <w:p w14:paraId="29B5BCFA" w14:textId="3AF7F2EA"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14EA7D5E" wp14:editId="3D492AB3">
                  <wp:extent cx="939800" cy="1117600"/>
                  <wp:effectExtent l="0" t="0" r="0" b="6350"/>
                  <wp:docPr id="621301139" name="Picture 62130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39800" cy="1117600"/>
                          </a:xfrm>
                          <a:prstGeom prst="rect">
                            <a:avLst/>
                          </a:prstGeom>
                          <a:noFill/>
                          <a:ln>
                            <a:noFill/>
                          </a:ln>
                        </pic:spPr>
                      </pic:pic>
                    </a:graphicData>
                  </a:graphic>
                </wp:inline>
              </w:drawing>
            </w:r>
            <w:r w:rsidRPr="002373B2">
              <w:rPr>
                <w:rFonts w:ascii="Calibri Light" w:hAnsi="Calibri Light" w:cs="Calibri Light"/>
                <w:b/>
                <w:bCs/>
                <w:color w:val="000000"/>
              </w:rPr>
              <w:t> </w:t>
            </w:r>
            <w:r w:rsidRPr="002373B2">
              <w:rPr>
                <w:rFonts w:ascii="Calibri Light" w:hAnsi="Calibri Light" w:cs="Calibri Light"/>
                <w:color w:val="000000"/>
              </w:rPr>
              <w:t> </w:t>
            </w:r>
          </w:p>
          <w:p w14:paraId="3C1F8F19"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Jeremy Strong – Romans on the Rampage</w:t>
            </w:r>
            <w:r w:rsidRPr="002373B2">
              <w:rPr>
                <w:rFonts w:ascii="Calibri Light" w:hAnsi="Calibri Light" w:cs="Calibri Light"/>
                <w:color w:val="000000"/>
              </w:rPr>
              <w:t> </w:t>
            </w:r>
          </w:p>
          <w:p w14:paraId="6B859E33" w14:textId="77F2A6BD"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lastRenderedPageBreak/>
              <w:drawing>
                <wp:inline distT="0" distB="0" distL="0" distR="0" wp14:anchorId="02D84117" wp14:editId="1D2A39A8">
                  <wp:extent cx="1117600" cy="1270000"/>
                  <wp:effectExtent l="0" t="0" r="6350" b="6350"/>
                  <wp:docPr id="621301138" name="Picture 62130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117600" cy="1270000"/>
                          </a:xfrm>
                          <a:prstGeom prst="rect">
                            <a:avLst/>
                          </a:prstGeom>
                          <a:noFill/>
                          <a:ln>
                            <a:noFill/>
                          </a:ln>
                        </pic:spPr>
                      </pic:pic>
                    </a:graphicData>
                  </a:graphic>
                </wp:inline>
              </w:drawing>
            </w:r>
            <w:r w:rsidRPr="002373B2">
              <w:rPr>
                <w:rFonts w:ascii="Calibri" w:hAnsi="Calibri" w:cs="Calibri"/>
                <w:color w:val="000000"/>
              </w:rPr>
              <w:t># </w:t>
            </w:r>
          </w:p>
          <w:p w14:paraId="44598889" w14:textId="500A78EA" w:rsidR="002373B2" w:rsidRPr="002373B2" w:rsidRDefault="002373B2" w:rsidP="009C2CA5">
            <w:pPr>
              <w:textAlignment w:val="baseline"/>
              <w:rPr>
                <w:rFonts w:ascii="Segoe UI" w:hAnsi="Segoe UI" w:cs="Segoe UI"/>
                <w:sz w:val="18"/>
                <w:szCs w:val="18"/>
              </w:rPr>
            </w:pPr>
            <w:r w:rsidRPr="002373B2">
              <w:rPr>
                <w:rFonts w:ascii="Calibri Light" w:hAnsi="Calibri Light" w:cs="Calibri Light"/>
                <w:b/>
                <w:bCs/>
                <w:color w:val="000000"/>
              </w:rPr>
              <w:t>William Grill – Shackleton’s journey</w:t>
            </w:r>
          </w:p>
        </w:tc>
        <w:tc>
          <w:tcPr>
            <w:tcW w:w="2645" w:type="dxa"/>
          </w:tcPr>
          <w:p w14:paraId="39D7CCC2" w14:textId="40F6DB5A"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lastRenderedPageBreak/>
              <w:drawing>
                <wp:inline distT="0" distB="0" distL="0" distR="0" wp14:anchorId="3D45BCD6" wp14:editId="477DD23A">
                  <wp:extent cx="1117600" cy="1270000"/>
                  <wp:effectExtent l="0" t="0" r="6350" b="6350"/>
                  <wp:docPr id="621301137" name="Picture 62130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117600" cy="1270000"/>
                          </a:xfrm>
                          <a:prstGeom prst="rect">
                            <a:avLst/>
                          </a:prstGeom>
                          <a:noFill/>
                          <a:ln>
                            <a:noFill/>
                          </a:ln>
                        </pic:spPr>
                      </pic:pic>
                    </a:graphicData>
                  </a:graphic>
                </wp:inline>
              </w:drawing>
            </w:r>
            <w:r w:rsidRPr="002373B2">
              <w:rPr>
                <w:rFonts w:ascii="Calibri" w:hAnsi="Calibri" w:cs="Calibri"/>
              </w:rPr>
              <w:t> </w:t>
            </w:r>
            <w:r w:rsidRPr="002373B2">
              <w:rPr>
                <w:rFonts w:ascii="Calibri" w:hAnsi="Calibri" w:cs="Calibri"/>
              </w:rPr>
              <w:br/>
            </w:r>
            <w:r w:rsidRPr="002373B2">
              <w:rPr>
                <w:rFonts w:ascii="Calibri Light" w:hAnsi="Calibri Light" w:cs="Calibri Light"/>
                <w:color w:val="000000"/>
              </w:rPr>
              <w:t> </w:t>
            </w:r>
          </w:p>
          <w:p w14:paraId="66FF247F" w14:textId="2B2B61BD" w:rsidR="002373B2" w:rsidRPr="002373B2" w:rsidRDefault="002373B2" w:rsidP="002373B2">
            <w:pPr>
              <w:numPr>
                <w:ilvl w:val="0"/>
                <w:numId w:val="33"/>
              </w:numPr>
              <w:contextualSpacing/>
              <w:rPr>
                <w:rFonts w:asciiTheme="majorHAnsi" w:eastAsiaTheme="minorHAnsi" w:hAnsiTheme="majorHAnsi" w:cstheme="majorBidi"/>
                <w:lang w:eastAsia="en-US"/>
              </w:rPr>
            </w:pPr>
          </w:p>
        </w:tc>
      </w:tr>
      <w:tr w:rsidR="002373B2" w:rsidRPr="002373B2" w14:paraId="4D3D3617" w14:textId="77777777" w:rsidTr="001D61AC">
        <w:trPr>
          <w:trHeight w:val="804"/>
        </w:trPr>
        <w:tc>
          <w:tcPr>
            <w:tcW w:w="753" w:type="dxa"/>
            <w:shd w:val="clear" w:color="auto" w:fill="FFD966" w:themeFill="accent4" w:themeFillTint="99"/>
          </w:tcPr>
          <w:p w14:paraId="5027BA97" w14:textId="22738631" w:rsidR="002373B2" w:rsidRPr="002373B2" w:rsidRDefault="009C2CA5" w:rsidP="002373B2">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Y4</w:t>
            </w:r>
          </w:p>
        </w:tc>
        <w:tc>
          <w:tcPr>
            <w:tcW w:w="2125" w:type="dxa"/>
          </w:tcPr>
          <w:p w14:paraId="1F2E111E" w14:textId="77777777" w:rsidR="002373B2" w:rsidRPr="002373B2" w:rsidRDefault="002373B2" w:rsidP="002373B2">
            <w:pPr>
              <w:textAlignment w:val="baseline"/>
              <w:rPr>
                <w:rFonts w:ascii="Calibri" w:hAnsi="Calibri" w:cs="Calibri"/>
                <w:color w:val="000000"/>
              </w:rPr>
            </w:pPr>
            <w:r w:rsidRPr="002373B2">
              <w:rPr>
                <w:rFonts w:ascii="Calibri" w:hAnsi="Calibri" w:cs="Calibri"/>
                <w:noProof/>
                <w:color w:val="000000"/>
              </w:rPr>
              <w:drawing>
                <wp:inline distT="0" distB="0" distL="0" distR="0" wp14:anchorId="143C9470" wp14:editId="73173B37">
                  <wp:extent cx="792480" cy="12039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92480" cy="1203960"/>
                          </a:xfrm>
                          <a:prstGeom prst="rect">
                            <a:avLst/>
                          </a:prstGeom>
                          <a:noFill/>
                          <a:ln>
                            <a:noFill/>
                          </a:ln>
                        </pic:spPr>
                      </pic:pic>
                    </a:graphicData>
                  </a:graphic>
                </wp:inline>
              </w:drawing>
            </w:r>
            <w:r w:rsidRPr="002373B2">
              <w:rPr>
                <w:rFonts w:ascii="Calibri" w:hAnsi="Calibri" w:cs="Calibri"/>
                <w:color w:val="000000"/>
              </w:rPr>
              <w:t> </w:t>
            </w:r>
          </w:p>
          <w:p w14:paraId="4259ECCA" w14:textId="63FFE0AB" w:rsidR="002373B2" w:rsidRPr="002373B2" w:rsidRDefault="002373B2" w:rsidP="00DA3396">
            <w:pPr>
              <w:textAlignment w:val="baseline"/>
              <w:rPr>
                <w:rFonts w:asciiTheme="majorHAnsi" w:eastAsiaTheme="minorHAnsi" w:hAnsiTheme="majorHAnsi" w:cstheme="majorBidi"/>
                <w:lang w:eastAsia="en-US"/>
              </w:rPr>
            </w:pPr>
            <w:r w:rsidRPr="002373B2">
              <w:rPr>
                <w:rFonts w:ascii="Calibri Light" w:hAnsi="Calibri Light" w:cs="Calibri Light"/>
                <w:b/>
                <w:bCs/>
                <w:color w:val="000000"/>
              </w:rPr>
              <w:t>E.B White – Charlotte's Web</w:t>
            </w:r>
            <w:r w:rsidRPr="002373B2">
              <w:rPr>
                <w:rFonts w:ascii="Calibri Light" w:hAnsi="Calibri Light" w:cs="Calibri Light"/>
                <w:color w:val="000000"/>
              </w:rPr>
              <w:t> </w:t>
            </w:r>
            <w:r w:rsidRPr="002373B2">
              <w:rPr>
                <w:rFonts w:ascii="Calibri Light" w:hAnsi="Calibri Light" w:cs="Calibri Light"/>
                <w:color w:val="000000"/>
              </w:rPr>
              <w:br/>
            </w:r>
          </w:p>
        </w:tc>
        <w:tc>
          <w:tcPr>
            <w:tcW w:w="2515" w:type="dxa"/>
          </w:tcPr>
          <w:p w14:paraId="0EDDD96D" w14:textId="0F2E2551"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376A4166" wp14:editId="70BC9F0A">
                  <wp:extent cx="787400" cy="1193800"/>
                  <wp:effectExtent l="0" t="0" r="0" b="6350"/>
                  <wp:docPr id="621301136" name="Picture 62130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87400" cy="1193800"/>
                          </a:xfrm>
                          <a:prstGeom prst="rect">
                            <a:avLst/>
                          </a:prstGeom>
                          <a:noFill/>
                          <a:ln>
                            <a:noFill/>
                          </a:ln>
                        </pic:spPr>
                      </pic:pic>
                    </a:graphicData>
                  </a:graphic>
                </wp:inline>
              </w:drawing>
            </w:r>
            <w:r w:rsidRPr="002373B2">
              <w:rPr>
                <w:rFonts w:ascii="Calibri" w:hAnsi="Calibri" w:cs="Calibri"/>
                <w:color w:val="000000"/>
              </w:rPr>
              <w:t> </w:t>
            </w:r>
          </w:p>
          <w:p w14:paraId="6FEAEE7B"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Michael Morpurgo – The Wreck of the Zanzibar </w:t>
            </w:r>
            <w:r w:rsidRPr="002373B2">
              <w:rPr>
                <w:rFonts w:ascii="Calibri Light" w:hAnsi="Calibri Light" w:cs="Calibri Light"/>
                <w:color w:val="000000"/>
              </w:rPr>
              <w:t> </w:t>
            </w:r>
          </w:p>
          <w:p w14:paraId="4336E63F" w14:textId="4632F9F8" w:rsidR="002373B2" w:rsidRPr="002373B2" w:rsidRDefault="002373B2" w:rsidP="002373B2">
            <w:pPr>
              <w:numPr>
                <w:ilvl w:val="0"/>
                <w:numId w:val="30"/>
              </w:numPr>
              <w:contextualSpacing/>
              <w:rPr>
                <w:rFonts w:asciiTheme="majorHAnsi" w:eastAsiaTheme="minorHAnsi" w:hAnsiTheme="majorHAnsi" w:cstheme="majorBidi"/>
                <w:lang w:eastAsia="en-US"/>
              </w:rPr>
            </w:pPr>
            <w:r w:rsidRPr="002373B2">
              <w:rPr>
                <w:rFonts w:ascii="Calibri Light" w:eastAsiaTheme="minorHAnsi" w:hAnsi="Calibri Light" w:cs="Calibri Light"/>
                <w:color w:val="000000"/>
                <w:lang w:eastAsia="en-US"/>
              </w:rPr>
              <w:t>Mariner. </w:t>
            </w:r>
          </w:p>
        </w:tc>
        <w:tc>
          <w:tcPr>
            <w:tcW w:w="2110" w:type="dxa"/>
          </w:tcPr>
          <w:p w14:paraId="2C2BE8EA" w14:textId="19815E34"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025BC6DE" wp14:editId="201D2782">
                  <wp:extent cx="965200" cy="1219200"/>
                  <wp:effectExtent l="0" t="0" r="6350" b="0"/>
                  <wp:docPr id="621301135" name="Picture 62130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65200" cy="1219200"/>
                          </a:xfrm>
                          <a:prstGeom prst="rect">
                            <a:avLst/>
                          </a:prstGeom>
                          <a:noFill/>
                          <a:ln>
                            <a:noFill/>
                          </a:ln>
                        </pic:spPr>
                      </pic:pic>
                    </a:graphicData>
                  </a:graphic>
                </wp:inline>
              </w:drawing>
            </w:r>
            <w:r w:rsidRPr="002373B2">
              <w:rPr>
                <w:rFonts w:ascii="Calibri Light" w:hAnsi="Calibri Light" w:cs="Calibri Light"/>
                <w:color w:val="000000"/>
              </w:rPr>
              <w:t> </w:t>
            </w:r>
          </w:p>
          <w:p w14:paraId="2B9318C6"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Peter Riley – Step into Science – Sound</w:t>
            </w:r>
            <w:r w:rsidRPr="002373B2">
              <w:rPr>
                <w:rFonts w:ascii="Calibri Light" w:hAnsi="Calibri Light" w:cs="Calibri Light"/>
                <w:color w:val="000000"/>
              </w:rPr>
              <w:t> </w:t>
            </w:r>
          </w:p>
          <w:p w14:paraId="452A2D82" w14:textId="20AF44DE" w:rsidR="002373B2" w:rsidRPr="002373B2" w:rsidRDefault="00DA3396"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1090C87D" wp14:editId="1D680CC6">
                  <wp:extent cx="1041400" cy="1270000"/>
                  <wp:effectExtent l="0" t="0" r="6350" b="6350"/>
                  <wp:docPr id="621301134" name="Picture 62130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041400" cy="1270000"/>
                          </a:xfrm>
                          <a:prstGeom prst="rect">
                            <a:avLst/>
                          </a:prstGeom>
                          <a:noFill/>
                          <a:ln>
                            <a:noFill/>
                          </a:ln>
                        </pic:spPr>
                      </pic:pic>
                    </a:graphicData>
                  </a:graphic>
                </wp:inline>
              </w:drawing>
            </w:r>
          </w:p>
          <w:p w14:paraId="7E20BC4C" w14:textId="2E802821"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color w:val="000000"/>
              </w:rPr>
              <w:t> </w:t>
            </w:r>
          </w:p>
          <w:p w14:paraId="48E4BB47" w14:textId="77777777" w:rsidR="002373B2" w:rsidRPr="002373B2" w:rsidRDefault="002373B2" w:rsidP="002373B2">
            <w:pPr>
              <w:textAlignment w:val="baseline"/>
              <w:rPr>
                <w:rFonts w:ascii="Segoe UI" w:hAnsi="Segoe UI" w:cs="Segoe UI"/>
                <w:sz w:val="18"/>
                <w:szCs w:val="18"/>
              </w:rPr>
            </w:pPr>
            <w:proofErr w:type="spellStart"/>
            <w:r w:rsidRPr="002373B2">
              <w:rPr>
                <w:rFonts w:ascii="Calibri Light" w:hAnsi="Calibri Light" w:cs="Calibri Light"/>
                <w:b/>
                <w:bCs/>
                <w:color w:val="000000"/>
              </w:rPr>
              <w:t>Lari</w:t>
            </w:r>
            <w:proofErr w:type="spellEnd"/>
            <w:r w:rsidRPr="002373B2">
              <w:rPr>
                <w:rFonts w:ascii="Calibri Light" w:hAnsi="Calibri Light" w:cs="Calibri Light"/>
                <w:b/>
                <w:bCs/>
                <w:color w:val="000000"/>
              </w:rPr>
              <w:t xml:space="preserve"> Don – The Dragon’s Hoard</w:t>
            </w:r>
            <w:r w:rsidRPr="002373B2">
              <w:rPr>
                <w:rFonts w:ascii="Calibri Light" w:hAnsi="Calibri Light" w:cs="Calibri Light"/>
                <w:color w:val="000000"/>
              </w:rPr>
              <w:t> </w:t>
            </w:r>
          </w:p>
          <w:p w14:paraId="0B747076" w14:textId="7D935F8F" w:rsidR="002373B2" w:rsidRPr="002373B2" w:rsidRDefault="002373B2" w:rsidP="00DA3396">
            <w:pPr>
              <w:contextualSpacing/>
              <w:rPr>
                <w:rFonts w:asciiTheme="majorHAnsi" w:eastAsiaTheme="minorHAnsi" w:hAnsiTheme="majorHAnsi" w:cstheme="majorBidi"/>
                <w:lang w:eastAsia="en-US"/>
              </w:rPr>
            </w:pPr>
          </w:p>
        </w:tc>
        <w:tc>
          <w:tcPr>
            <w:tcW w:w="2300" w:type="dxa"/>
          </w:tcPr>
          <w:p w14:paraId="0D0B19B0" w14:textId="2D79739B"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20F9C083" wp14:editId="0F9A4C9A">
                  <wp:extent cx="787400" cy="1244600"/>
                  <wp:effectExtent l="0" t="0" r="0" b="0"/>
                  <wp:docPr id="621301133" name="Picture 62130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787400" cy="1244600"/>
                          </a:xfrm>
                          <a:prstGeom prst="rect">
                            <a:avLst/>
                          </a:prstGeom>
                          <a:noFill/>
                          <a:ln>
                            <a:noFill/>
                          </a:ln>
                        </pic:spPr>
                      </pic:pic>
                    </a:graphicData>
                  </a:graphic>
                </wp:inline>
              </w:drawing>
            </w:r>
            <w:r w:rsidRPr="002373B2">
              <w:rPr>
                <w:rFonts w:ascii="Calibri Light" w:hAnsi="Calibri Light" w:cs="Calibri Light"/>
                <w:color w:val="000000"/>
              </w:rPr>
              <w:t> </w:t>
            </w:r>
          </w:p>
          <w:p w14:paraId="7DE53EF7"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Roald Dahl – Charlie and the Chocolate Factory</w:t>
            </w:r>
            <w:r w:rsidRPr="002373B2">
              <w:rPr>
                <w:rFonts w:ascii="Calibri Light" w:hAnsi="Calibri Light" w:cs="Calibri Light"/>
                <w:color w:val="000000"/>
              </w:rPr>
              <w:t> </w:t>
            </w:r>
          </w:p>
          <w:p w14:paraId="39C53241" w14:textId="77777777" w:rsidR="002373B2" w:rsidRPr="002373B2" w:rsidRDefault="002373B2" w:rsidP="00DA3396">
            <w:pPr>
              <w:textAlignment w:val="baseline"/>
              <w:rPr>
                <w:rFonts w:asciiTheme="majorHAnsi" w:eastAsiaTheme="minorHAnsi" w:hAnsiTheme="majorHAnsi" w:cstheme="majorBidi"/>
                <w:lang w:eastAsia="en-US"/>
              </w:rPr>
            </w:pPr>
          </w:p>
        </w:tc>
        <w:tc>
          <w:tcPr>
            <w:tcW w:w="2622" w:type="dxa"/>
          </w:tcPr>
          <w:p w14:paraId="5D25C054" w14:textId="5C49D591"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285B1CEF" wp14:editId="70DFFF16">
                  <wp:extent cx="863600" cy="1320800"/>
                  <wp:effectExtent l="0" t="0" r="0" b="0"/>
                  <wp:docPr id="621301132" name="Picture 62130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63600" cy="1320800"/>
                          </a:xfrm>
                          <a:prstGeom prst="rect">
                            <a:avLst/>
                          </a:prstGeom>
                          <a:noFill/>
                          <a:ln>
                            <a:noFill/>
                          </a:ln>
                        </pic:spPr>
                      </pic:pic>
                    </a:graphicData>
                  </a:graphic>
                </wp:inline>
              </w:drawing>
            </w:r>
            <w:r w:rsidRPr="002373B2">
              <w:rPr>
                <w:rFonts w:ascii="Calibri Light" w:hAnsi="Calibri Light" w:cs="Calibri Light"/>
                <w:color w:val="000000"/>
              </w:rPr>
              <w:t> </w:t>
            </w:r>
          </w:p>
          <w:p w14:paraId="0C5032C1"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 xml:space="preserve">Katherine </w:t>
            </w:r>
            <w:proofErr w:type="spellStart"/>
            <w:r w:rsidRPr="002373B2">
              <w:rPr>
                <w:rFonts w:ascii="Calibri Light" w:hAnsi="Calibri Light" w:cs="Calibri Light"/>
                <w:b/>
                <w:bCs/>
                <w:color w:val="000000"/>
              </w:rPr>
              <w:t>Rundell</w:t>
            </w:r>
            <w:proofErr w:type="spellEnd"/>
            <w:r w:rsidRPr="002373B2">
              <w:rPr>
                <w:rFonts w:ascii="Calibri Light" w:hAnsi="Calibri Light" w:cs="Calibri Light"/>
                <w:b/>
                <w:bCs/>
                <w:color w:val="000000"/>
              </w:rPr>
              <w:t xml:space="preserve"> – The Explorer</w:t>
            </w:r>
            <w:r w:rsidRPr="002373B2">
              <w:rPr>
                <w:rFonts w:ascii="Calibri Light" w:hAnsi="Calibri Light" w:cs="Calibri Light"/>
                <w:color w:val="000000"/>
              </w:rPr>
              <w:t> </w:t>
            </w:r>
          </w:p>
          <w:p w14:paraId="063E31AC" w14:textId="77777777" w:rsidR="002373B2" w:rsidRPr="002373B2" w:rsidRDefault="002373B2" w:rsidP="002373B2">
            <w:pPr>
              <w:rPr>
                <w:rFonts w:asciiTheme="majorHAnsi" w:eastAsiaTheme="minorHAnsi" w:hAnsiTheme="majorHAnsi" w:cstheme="majorBidi"/>
                <w:lang w:eastAsia="en-US"/>
              </w:rPr>
            </w:pPr>
            <w:r w:rsidRPr="002373B2">
              <w:rPr>
                <w:rFonts w:ascii="Comic Sans MS" w:eastAsiaTheme="minorHAnsi" w:hAnsi="Comic Sans MS" w:cs="Segoe UI"/>
                <w:lang w:eastAsia="en-US"/>
              </w:rPr>
              <w:t> </w:t>
            </w:r>
          </w:p>
        </w:tc>
        <w:tc>
          <w:tcPr>
            <w:tcW w:w="2645" w:type="dxa"/>
          </w:tcPr>
          <w:p w14:paraId="1B045426" w14:textId="07E8E2BF"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4A71D145" wp14:editId="3B1AA2EB">
                  <wp:extent cx="990600" cy="1244600"/>
                  <wp:effectExtent l="0" t="0" r="0" b="0"/>
                  <wp:docPr id="621301131" name="Picture 62130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990600" cy="1244600"/>
                          </a:xfrm>
                          <a:prstGeom prst="rect">
                            <a:avLst/>
                          </a:prstGeom>
                          <a:noFill/>
                          <a:ln>
                            <a:noFill/>
                          </a:ln>
                        </pic:spPr>
                      </pic:pic>
                    </a:graphicData>
                  </a:graphic>
                </wp:inline>
              </w:drawing>
            </w:r>
            <w:r w:rsidRPr="002373B2">
              <w:rPr>
                <w:rFonts w:ascii="Calibri Light" w:hAnsi="Calibri Light" w:cs="Calibri Light"/>
                <w:color w:val="000000"/>
              </w:rPr>
              <w:t> </w:t>
            </w:r>
          </w:p>
          <w:p w14:paraId="101D0648"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lang w:val="en-US"/>
              </w:rPr>
              <w:t xml:space="preserve">Shirley </w:t>
            </w:r>
            <w:proofErr w:type="spellStart"/>
            <w:r w:rsidRPr="002373B2">
              <w:rPr>
                <w:rFonts w:ascii="Calibri Light" w:hAnsi="Calibri Light" w:cs="Calibri Light"/>
                <w:b/>
                <w:bCs/>
                <w:color w:val="000000"/>
                <w:lang w:val="en-US"/>
              </w:rPr>
              <w:t>Climo</w:t>
            </w:r>
            <w:proofErr w:type="spellEnd"/>
            <w:r w:rsidRPr="002373B2">
              <w:rPr>
                <w:rFonts w:ascii="Calibri Light" w:hAnsi="Calibri Light" w:cs="Calibri Light"/>
                <w:b/>
                <w:bCs/>
                <w:color w:val="000000"/>
                <w:lang w:val="en-US"/>
              </w:rPr>
              <w:t xml:space="preserve"> - The Egyptian Cinderella</w:t>
            </w:r>
            <w:r w:rsidRPr="002373B2">
              <w:rPr>
                <w:rFonts w:ascii="Calibri Light" w:hAnsi="Calibri Light" w:cs="Calibri Light"/>
                <w:color w:val="000000"/>
              </w:rPr>
              <w:t> </w:t>
            </w:r>
          </w:p>
          <w:p w14:paraId="4CFAD153" w14:textId="77777777" w:rsidR="002373B2" w:rsidRPr="002373B2" w:rsidRDefault="002373B2" w:rsidP="00DA3396">
            <w:pPr>
              <w:textAlignment w:val="baseline"/>
              <w:rPr>
                <w:rFonts w:asciiTheme="majorHAnsi" w:eastAsiaTheme="minorHAnsi" w:hAnsiTheme="majorHAnsi" w:cstheme="majorBidi"/>
                <w:lang w:eastAsia="en-US"/>
              </w:rPr>
            </w:pPr>
          </w:p>
        </w:tc>
      </w:tr>
      <w:tr w:rsidR="002373B2" w:rsidRPr="002373B2" w14:paraId="4E0D36A4" w14:textId="77777777" w:rsidTr="001D61AC">
        <w:trPr>
          <w:trHeight w:val="540"/>
        </w:trPr>
        <w:tc>
          <w:tcPr>
            <w:tcW w:w="753" w:type="dxa"/>
            <w:shd w:val="clear" w:color="auto" w:fill="CC66FF"/>
          </w:tcPr>
          <w:p w14:paraId="573544C5" w14:textId="4745F292" w:rsidR="002373B2" w:rsidRPr="002373B2" w:rsidRDefault="00DA3396" w:rsidP="002373B2">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lastRenderedPageBreak/>
              <w:t>Y5</w:t>
            </w:r>
          </w:p>
        </w:tc>
        <w:tc>
          <w:tcPr>
            <w:tcW w:w="2125" w:type="dxa"/>
          </w:tcPr>
          <w:p w14:paraId="319C0DA3" w14:textId="1D8C0C5F"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0B7612BF" wp14:editId="318A3124">
                  <wp:extent cx="812800" cy="1244600"/>
                  <wp:effectExtent l="0" t="0" r="6350" b="0"/>
                  <wp:docPr id="621301130" name="Picture 62130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12800" cy="1244600"/>
                          </a:xfrm>
                          <a:prstGeom prst="rect">
                            <a:avLst/>
                          </a:prstGeom>
                          <a:noFill/>
                          <a:ln>
                            <a:noFill/>
                          </a:ln>
                        </pic:spPr>
                      </pic:pic>
                    </a:graphicData>
                  </a:graphic>
                </wp:inline>
              </w:drawing>
            </w:r>
            <w:r w:rsidRPr="002373B2">
              <w:rPr>
                <w:rFonts w:ascii="Calibri Light" w:hAnsi="Calibri Light" w:cs="Calibri Light"/>
                <w:color w:val="000000"/>
              </w:rPr>
              <w:t> </w:t>
            </w:r>
          </w:p>
          <w:p w14:paraId="4AC403E0"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Polly Ho-yen – Boy in the Tower</w:t>
            </w:r>
            <w:r w:rsidRPr="002373B2">
              <w:rPr>
                <w:rFonts w:ascii="Calibri Light" w:hAnsi="Calibri Light" w:cs="Calibri Light"/>
                <w:color w:val="000000"/>
              </w:rPr>
              <w:t> </w:t>
            </w:r>
          </w:p>
          <w:p w14:paraId="3128E3F3" w14:textId="162DE856" w:rsidR="002373B2" w:rsidRPr="002373B2" w:rsidRDefault="002373B2" w:rsidP="00DA3396">
            <w:pPr>
              <w:contextualSpacing/>
              <w:rPr>
                <w:rFonts w:asciiTheme="majorHAnsi" w:eastAsiaTheme="minorHAnsi" w:hAnsiTheme="majorHAnsi" w:cstheme="majorBidi"/>
                <w:lang w:eastAsia="en-US"/>
              </w:rPr>
            </w:pPr>
          </w:p>
        </w:tc>
        <w:tc>
          <w:tcPr>
            <w:tcW w:w="2515" w:type="dxa"/>
          </w:tcPr>
          <w:p w14:paraId="08BD9E33" w14:textId="3362BA7E"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4BB9D239" wp14:editId="7275FC73">
                  <wp:extent cx="812800" cy="1244600"/>
                  <wp:effectExtent l="0" t="0" r="6350" b="0"/>
                  <wp:docPr id="621301129" name="Picture 62130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12800" cy="1244600"/>
                          </a:xfrm>
                          <a:prstGeom prst="rect">
                            <a:avLst/>
                          </a:prstGeom>
                          <a:noFill/>
                          <a:ln>
                            <a:noFill/>
                          </a:ln>
                        </pic:spPr>
                      </pic:pic>
                    </a:graphicData>
                  </a:graphic>
                </wp:inline>
              </w:drawing>
            </w:r>
            <w:r w:rsidRPr="002373B2">
              <w:rPr>
                <w:rFonts w:ascii="Calibri Light" w:hAnsi="Calibri Light" w:cs="Calibri Light"/>
                <w:color w:val="000000"/>
              </w:rPr>
              <w:t> </w:t>
            </w:r>
          </w:p>
          <w:p w14:paraId="6D6AB17D"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Polly Ho-yen – Boy in the Tower</w:t>
            </w:r>
            <w:r w:rsidRPr="002373B2">
              <w:rPr>
                <w:rFonts w:ascii="Calibri Light" w:hAnsi="Calibri Light" w:cs="Calibri Light"/>
                <w:color w:val="000000"/>
              </w:rPr>
              <w:t> </w:t>
            </w:r>
          </w:p>
          <w:p w14:paraId="5DC147A0" w14:textId="30CE4DC6"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32C2AE53" wp14:editId="13A80B83">
                  <wp:extent cx="965200" cy="1270000"/>
                  <wp:effectExtent l="0" t="0" r="6350" b="6350"/>
                  <wp:docPr id="621301128" name="Picture 62130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965200" cy="1270000"/>
                          </a:xfrm>
                          <a:prstGeom prst="rect">
                            <a:avLst/>
                          </a:prstGeom>
                          <a:noFill/>
                          <a:ln>
                            <a:noFill/>
                          </a:ln>
                        </pic:spPr>
                      </pic:pic>
                    </a:graphicData>
                  </a:graphic>
                </wp:inline>
              </w:drawing>
            </w:r>
            <w:r w:rsidRPr="002373B2">
              <w:rPr>
                <w:rFonts w:ascii="Calibri Light" w:hAnsi="Calibri Light" w:cs="Calibri Light"/>
                <w:color w:val="000000"/>
              </w:rPr>
              <w:t> </w:t>
            </w:r>
          </w:p>
          <w:p w14:paraId="5AE5BFC8"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Lara Albanese – Space Maps: Your tour of the Universe</w:t>
            </w:r>
            <w:r w:rsidRPr="002373B2">
              <w:rPr>
                <w:rFonts w:ascii="Calibri Light" w:hAnsi="Calibri Light" w:cs="Calibri Light"/>
                <w:color w:val="000000"/>
              </w:rPr>
              <w:t> </w:t>
            </w:r>
          </w:p>
          <w:p w14:paraId="543CE3EB" w14:textId="392BF246" w:rsidR="002373B2" w:rsidRPr="002373B2" w:rsidRDefault="002373B2" w:rsidP="002373B2">
            <w:pPr>
              <w:rPr>
                <w:rFonts w:asciiTheme="majorHAnsi" w:eastAsiaTheme="minorHAnsi" w:hAnsiTheme="majorHAnsi" w:cstheme="majorBidi"/>
                <w:lang w:eastAsia="en-US"/>
              </w:rPr>
            </w:pPr>
          </w:p>
        </w:tc>
        <w:tc>
          <w:tcPr>
            <w:tcW w:w="4410" w:type="dxa"/>
            <w:gridSpan w:val="2"/>
          </w:tcPr>
          <w:p w14:paraId="3F00873D" w14:textId="4D813CAD"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71A662EB" wp14:editId="10E57334">
                  <wp:extent cx="1016000" cy="1193800"/>
                  <wp:effectExtent l="0" t="0" r="0" b="6350"/>
                  <wp:docPr id="621301127" name="Picture 62130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16000" cy="1193800"/>
                          </a:xfrm>
                          <a:prstGeom prst="rect">
                            <a:avLst/>
                          </a:prstGeom>
                          <a:noFill/>
                          <a:ln>
                            <a:noFill/>
                          </a:ln>
                        </pic:spPr>
                      </pic:pic>
                    </a:graphicData>
                  </a:graphic>
                </wp:inline>
              </w:drawing>
            </w:r>
            <w:r w:rsidRPr="002373B2">
              <w:rPr>
                <w:rFonts w:ascii="Calibri Light" w:hAnsi="Calibri Light" w:cs="Calibri Light"/>
                <w:color w:val="000000"/>
              </w:rPr>
              <w:t> </w:t>
            </w:r>
          </w:p>
          <w:p w14:paraId="1250F2F9"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Michael Morpurgo – </w:t>
            </w:r>
            <w:r w:rsidRPr="002373B2">
              <w:rPr>
                <w:rFonts w:ascii="Calibri Light" w:hAnsi="Calibri Light" w:cs="Calibri Light"/>
                <w:color w:val="000000"/>
              </w:rPr>
              <w:t> </w:t>
            </w:r>
          </w:p>
          <w:p w14:paraId="4685FCB2"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Kensuke’s Kingdom</w:t>
            </w:r>
            <w:r w:rsidRPr="002373B2">
              <w:rPr>
                <w:rFonts w:ascii="Calibri Light" w:hAnsi="Calibri Light" w:cs="Calibri Light"/>
                <w:color w:val="000000"/>
              </w:rPr>
              <w:t> </w:t>
            </w:r>
          </w:p>
          <w:p w14:paraId="285C5304" w14:textId="24A85DAF" w:rsidR="002373B2" w:rsidRPr="002373B2" w:rsidRDefault="002373B2" w:rsidP="00DA3396">
            <w:pPr>
              <w:contextualSpacing/>
              <w:rPr>
                <w:rFonts w:asciiTheme="majorHAnsi" w:eastAsiaTheme="minorHAnsi" w:hAnsiTheme="majorHAnsi" w:cstheme="majorBidi"/>
                <w:lang w:eastAsia="en-US"/>
              </w:rPr>
            </w:pPr>
          </w:p>
        </w:tc>
        <w:tc>
          <w:tcPr>
            <w:tcW w:w="2622" w:type="dxa"/>
          </w:tcPr>
          <w:p w14:paraId="78E984DC" w14:textId="7A7EE902"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172DB720" wp14:editId="18BBDFA1">
                  <wp:extent cx="812800" cy="1219200"/>
                  <wp:effectExtent l="0" t="0" r="6350" b="0"/>
                  <wp:docPr id="621301126" name="Picture 62130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12800" cy="1219200"/>
                          </a:xfrm>
                          <a:prstGeom prst="rect">
                            <a:avLst/>
                          </a:prstGeom>
                          <a:noFill/>
                          <a:ln>
                            <a:noFill/>
                          </a:ln>
                        </pic:spPr>
                      </pic:pic>
                    </a:graphicData>
                  </a:graphic>
                </wp:inline>
              </w:drawing>
            </w:r>
            <w:r w:rsidRPr="002373B2">
              <w:rPr>
                <w:rFonts w:ascii="Calibri" w:hAnsi="Calibri" w:cs="Calibri"/>
              </w:rPr>
              <w:t> </w:t>
            </w:r>
            <w:r w:rsidRPr="002373B2">
              <w:rPr>
                <w:rFonts w:ascii="Calibri" w:hAnsi="Calibri" w:cs="Calibri"/>
              </w:rPr>
              <w:br/>
            </w:r>
            <w:proofErr w:type="spellStart"/>
            <w:r w:rsidRPr="002373B2">
              <w:rPr>
                <w:rFonts w:ascii="Calibri Light" w:hAnsi="Calibri Light" w:cs="Calibri Light"/>
                <w:b/>
                <w:bCs/>
                <w:color w:val="000000"/>
              </w:rPr>
              <w:t>Maz</w:t>
            </w:r>
            <w:proofErr w:type="spellEnd"/>
            <w:r w:rsidRPr="002373B2">
              <w:rPr>
                <w:rFonts w:ascii="Calibri Light" w:hAnsi="Calibri Light" w:cs="Calibri Light"/>
                <w:b/>
                <w:bCs/>
                <w:color w:val="000000"/>
              </w:rPr>
              <w:t xml:space="preserve"> Evans – Who Let the Gods Out?</w:t>
            </w:r>
            <w:r w:rsidRPr="002373B2">
              <w:rPr>
                <w:rFonts w:ascii="Calibri Light" w:hAnsi="Calibri Light" w:cs="Calibri Light"/>
                <w:color w:val="000000"/>
              </w:rPr>
              <w:t> </w:t>
            </w:r>
          </w:p>
          <w:p w14:paraId="62AA2132" w14:textId="04477725" w:rsidR="002373B2" w:rsidRPr="002373B2" w:rsidRDefault="002373B2" w:rsidP="002373B2">
            <w:pPr>
              <w:rPr>
                <w:rFonts w:asciiTheme="majorHAnsi" w:eastAsiaTheme="minorHAnsi" w:hAnsiTheme="majorHAnsi" w:cstheme="majorBidi"/>
                <w:lang w:eastAsia="en-US"/>
              </w:rPr>
            </w:pPr>
          </w:p>
        </w:tc>
        <w:tc>
          <w:tcPr>
            <w:tcW w:w="2645" w:type="dxa"/>
          </w:tcPr>
          <w:p w14:paraId="33C85D65" w14:textId="6030FFBB" w:rsidR="002373B2" w:rsidRPr="002373B2" w:rsidRDefault="002373B2" w:rsidP="002373B2">
            <w:pPr>
              <w:textAlignment w:val="baseline"/>
              <w:rPr>
                <w:rFonts w:ascii="Segoe UI" w:hAnsi="Segoe UI" w:cs="Segoe UI"/>
                <w:sz w:val="18"/>
                <w:szCs w:val="18"/>
              </w:rPr>
            </w:pPr>
            <w:r w:rsidRPr="002373B2">
              <w:rPr>
                <w:rFonts w:ascii="Comic Sans MS" w:hAnsi="Comic Sans MS" w:cs="Segoe UI"/>
              </w:rPr>
              <w:t> </w:t>
            </w:r>
            <w:r w:rsidRPr="002373B2">
              <w:rPr>
                <w:rFonts w:asciiTheme="minorHAnsi" w:eastAsiaTheme="minorHAnsi" w:hAnsiTheme="minorHAnsi" w:cstheme="minorBidi"/>
                <w:noProof/>
                <w:lang w:eastAsia="en-US"/>
              </w:rPr>
              <w:drawing>
                <wp:inline distT="0" distB="0" distL="0" distR="0" wp14:anchorId="4FD713E0" wp14:editId="76135F03">
                  <wp:extent cx="736600" cy="1092200"/>
                  <wp:effectExtent l="0" t="0" r="6350" b="0"/>
                  <wp:docPr id="621301125" name="Picture 62130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736600" cy="1092200"/>
                          </a:xfrm>
                          <a:prstGeom prst="rect">
                            <a:avLst/>
                          </a:prstGeom>
                          <a:noFill/>
                          <a:ln>
                            <a:noFill/>
                          </a:ln>
                        </pic:spPr>
                      </pic:pic>
                    </a:graphicData>
                  </a:graphic>
                </wp:inline>
              </w:drawing>
            </w:r>
            <w:r w:rsidRPr="002373B2">
              <w:rPr>
                <w:rFonts w:ascii="Calibri Light" w:hAnsi="Calibri Light" w:cs="Calibri Light"/>
                <w:color w:val="000000"/>
              </w:rPr>
              <w:t> </w:t>
            </w:r>
          </w:p>
          <w:p w14:paraId="28B3CA8D"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 xml:space="preserve">Katherine </w:t>
            </w:r>
            <w:proofErr w:type="spellStart"/>
            <w:r w:rsidRPr="002373B2">
              <w:rPr>
                <w:rFonts w:ascii="Calibri Light" w:hAnsi="Calibri Light" w:cs="Calibri Light"/>
                <w:b/>
                <w:bCs/>
                <w:color w:val="000000"/>
              </w:rPr>
              <w:t>Rundell</w:t>
            </w:r>
            <w:proofErr w:type="spellEnd"/>
            <w:r w:rsidRPr="002373B2">
              <w:rPr>
                <w:rFonts w:ascii="Calibri Light" w:hAnsi="Calibri Light" w:cs="Calibri Light"/>
                <w:b/>
                <w:bCs/>
                <w:color w:val="000000"/>
              </w:rPr>
              <w:t xml:space="preserve"> – Rooftoppers</w:t>
            </w:r>
            <w:r w:rsidRPr="002373B2">
              <w:rPr>
                <w:rFonts w:ascii="Calibri Light" w:hAnsi="Calibri Light" w:cs="Calibri Light"/>
                <w:color w:val="000000"/>
              </w:rPr>
              <w:t> </w:t>
            </w:r>
          </w:p>
          <w:p w14:paraId="20AAA874" w14:textId="64818BE9" w:rsidR="002373B2" w:rsidRPr="002373B2" w:rsidRDefault="002373B2" w:rsidP="00DA3396">
            <w:pPr>
              <w:contextualSpacing/>
              <w:rPr>
                <w:rFonts w:asciiTheme="majorHAnsi" w:eastAsiaTheme="minorHAnsi" w:hAnsiTheme="majorHAnsi" w:cstheme="majorBidi"/>
                <w:lang w:eastAsia="en-US"/>
              </w:rPr>
            </w:pPr>
          </w:p>
        </w:tc>
      </w:tr>
      <w:tr w:rsidR="002373B2" w:rsidRPr="002373B2" w14:paraId="60FCA958" w14:textId="77777777" w:rsidTr="001D61AC">
        <w:trPr>
          <w:trHeight w:val="132"/>
        </w:trPr>
        <w:tc>
          <w:tcPr>
            <w:tcW w:w="753" w:type="dxa"/>
            <w:shd w:val="clear" w:color="auto" w:fill="FF6161"/>
          </w:tcPr>
          <w:p w14:paraId="3AAA5855" w14:textId="636B2B49" w:rsidR="002373B2" w:rsidRPr="002373B2" w:rsidRDefault="007A6512" w:rsidP="002373B2">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Y6</w:t>
            </w:r>
          </w:p>
        </w:tc>
        <w:tc>
          <w:tcPr>
            <w:tcW w:w="2125" w:type="dxa"/>
          </w:tcPr>
          <w:p w14:paraId="340B94CA" w14:textId="2FCC4452"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09225CA2" wp14:editId="792C33CD">
                  <wp:extent cx="838200" cy="1270000"/>
                  <wp:effectExtent l="0" t="0" r="0" b="6350"/>
                  <wp:docPr id="621301124" name="Picture 62130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38200" cy="1270000"/>
                          </a:xfrm>
                          <a:prstGeom prst="rect">
                            <a:avLst/>
                          </a:prstGeom>
                          <a:noFill/>
                          <a:ln>
                            <a:noFill/>
                          </a:ln>
                        </pic:spPr>
                      </pic:pic>
                    </a:graphicData>
                  </a:graphic>
                </wp:inline>
              </w:drawing>
            </w:r>
            <w:r w:rsidRPr="002373B2">
              <w:rPr>
                <w:rFonts w:ascii="Calibri Light" w:hAnsi="Calibri Light" w:cs="Calibri Light"/>
                <w:color w:val="000000"/>
              </w:rPr>
              <w:t> </w:t>
            </w:r>
          </w:p>
          <w:p w14:paraId="2A4960C6" w14:textId="5B284325" w:rsidR="002373B2" w:rsidRPr="002373B2" w:rsidRDefault="002373B2" w:rsidP="007A6512">
            <w:pPr>
              <w:textAlignment w:val="baseline"/>
              <w:rPr>
                <w:rFonts w:asciiTheme="majorHAnsi" w:eastAsiaTheme="minorHAnsi" w:hAnsiTheme="majorHAnsi" w:cstheme="majorBidi"/>
                <w:lang w:eastAsia="en-US"/>
              </w:rPr>
            </w:pPr>
            <w:r w:rsidRPr="002373B2">
              <w:rPr>
                <w:rFonts w:ascii="Calibri" w:hAnsi="Calibri" w:cs="Calibri"/>
                <w:b/>
                <w:bCs/>
                <w:color w:val="000000"/>
              </w:rPr>
              <w:t xml:space="preserve">Emma Carroll – Letters from the Lighthouse </w:t>
            </w:r>
            <w:r w:rsidRPr="002373B2">
              <w:rPr>
                <w:rFonts w:ascii="Calibri" w:hAnsi="Calibri" w:cs="Calibri"/>
                <w:color w:val="000000"/>
              </w:rPr>
              <w:t> </w:t>
            </w:r>
            <w:r w:rsidRPr="002373B2">
              <w:rPr>
                <w:rFonts w:ascii="Comic Sans MS" w:eastAsiaTheme="minorHAnsi" w:hAnsi="Comic Sans MS" w:cs="Segoe UI"/>
                <w:lang w:eastAsia="en-US"/>
              </w:rPr>
              <w:t> </w:t>
            </w:r>
          </w:p>
        </w:tc>
        <w:tc>
          <w:tcPr>
            <w:tcW w:w="2515" w:type="dxa"/>
          </w:tcPr>
          <w:p w14:paraId="5C1244B9" w14:textId="04F995F5"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064867AE" wp14:editId="0308D5AA">
                  <wp:extent cx="838200" cy="1270000"/>
                  <wp:effectExtent l="0" t="0" r="0" b="6350"/>
                  <wp:docPr id="621301123" name="Picture 62130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38200" cy="1270000"/>
                          </a:xfrm>
                          <a:prstGeom prst="rect">
                            <a:avLst/>
                          </a:prstGeom>
                          <a:noFill/>
                          <a:ln>
                            <a:noFill/>
                          </a:ln>
                        </pic:spPr>
                      </pic:pic>
                    </a:graphicData>
                  </a:graphic>
                </wp:inline>
              </w:drawing>
            </w:r>
            <w:r w:rsidRPr="002373B2">
              <w:rPr>
                <w:rFonts w:ascii="Calibri Light" w:hAnsi="Calibri Light" w:cs="Calibri Light"/>
                <w:color w:val="000000"/>
              </w:rPr>
              <w:t> </w:t>
            </w:r>
          </w:p>
          <w:p w14:paraId="05177BC5" w14:textId="7B8B97D2"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lastRenderedPageBreak/>
              <w:drawing>
                <wp:inline distT="0" distB="0" distL="0" distR="0" wp14:anchorId="22BE33DD" wp14:editId="2FE4E756">
                  <wp:extent cx="914400" cy="1346200"/>
                  <wp:effectExtent l="0" t="0" r="0" b="6350"/>
                  <wp:docPr id="621301122" name="Picture 62130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914400" cy="1346200"/>
                          </a:xfrm>
                          <a:prstGeom prst="rect">
                            <a:avLst/>
                          </a:prstGeom>
                          <a:noFill/>
                          <a:ln>
                            <a:noFill/>
                          </a:ln>
                        </pic:spPr>
                      </pic:pic>
                    </a:graphicData>
                  </a:graphic>
                </wp:inline>
              </w:drawing>
            </w:r>
            <w:r w:rsidRPr="002373B2">
              <w:rPr>
                <w:rFonts w:ascii="Calibri" w:hAnsi="Calibri" w:cs="Calibri"/>
                <w:color w:val="000000"/>
              </w:rPr>
              <w:t> </w:t>
            </w:r>
          </w:p>
          <w:p w14:paraId="70F3F706"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Lynn Huggins-Cooper – One Boy’s War</w:t>
            </w:r>
            <w:r w:rsidRPr="002373B2">
              <w:rPr>
                <w:rFonts w:ascii="Calibri Light" w:hAnsi="Calibri Light" w:cs="Calibri Light"/>
                <w:color w:val="000000"/>
              </w:rPr>
              <w:t> </w:t>
            </w:r>
          </w:p>
          <w:p w14:paraId="12E64243" w14:textId="77777777" w:rsidR="002373B2" w:rsidRPr="002373B2" w:rsidRDefault="002373B2" w:rsidP="002373B2">
            <w:pPr>
              <w:contextualSpacing/>
              <w:rPr>
                <w:rFonts w:asciiTheme="majorHAnsi" w:eastAsiaTheme="minorHAnsi" w:hAnsiTheme="majorHAnsi" w:cstheme="majorBidi"/>
                <w:lang w:eastAsia="en-US"/>
              </w:rPr>
            </w:pPr>
            <w:r w:rsidRPr="002373B2">
              <w:rPr>
                <w:rFonts w:ascii="Comic Sans MS" w:eastAsiaTheme="minorHAnsi" w:hAnsi="Comic Sans MS" w:cs="Segoe UI"/>
                <w:lang w:eastAsia="en-US"/>
              </w:rPr>
              <w:t> </w:t>
            </w:r>
          </w:p>
        </w:tc>
        <w:tc>
          <w:tcPr>
            <w:tcW w:w="2110" w:type="dxa"/>
          </w:tcPr>
          <w:p w14:paraId="2688C0F5" w14:textId="74A7A430"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lastRenderedPageBreak/>
              <w:drawing>
                <wp:inline distT="0" distB="0" distL="0" distR="0" wp14:anchorId="75D85ADB" wp14:editId="067C9688">
                  <wp:extent cx="812800" cy="1168400"/>
                  <wp:effectExtent l="0" t="0" r="6350" b="0"/>
                  <wp:docPr id="621301121" name="Picture 62130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12800" cy="1168400"/>
                          </a:xfrm>
                          <a:prstGeom prst="rect">
                            <a:avLst/>
                          </a:prstGeom>
                          <a:noFill/>
                          <a:ln>
                            <a:noFill/>
                          </a:ln>
                        </pic:spPr>
                      </pic:pic>
                    </a:graphicData>
                  </a:graphic>
                </wp:inline>
              </w:drawing>
            </w:r>
            <w:r w:rsidRPr="002373B2">
              <w:rPr>
                <w:rFonts w:ascii="Calibri" w:hAnsi="Calibri" w:cs="Calibri"/>
              </w:rPr>
              <w:t> </w:t>
            </w:r>
            <w:r w:rsidRPr="002373B2">
              <w:rPr>
                <w:rFonts w:ascii="Calibri" w:hAnsi="Calibri" w:cs="Calibri"/>
              </w:rPr>
              <w:br/>
            </w:r>
            <w:r w:rsidRPr="002373B2">
              <w:rPr>
                <w:rFonts w:ascii="Calibri Light" w:hAnsi="Calibri Light" w:cs="Calibri Light"/>
                <w:b/>
                <w:bCs/>
                <w:color w:val="000000"/>
              </w:rPr>
              <w:t>David Almond - Skellig</w:t>
            </w:r>
            <w:r w:rsidRPr="002373B2">
              <w:rPr>
                <w:rFonts w:ascii="Calibri Light" w:hAnsi="Calibri Light" w:cs="Calibri Light"/>
                <w:color w:val="000000"/>
              </w:rPr>
              <w:t> </w:t>
            </w:r>
          </w:p>
          <w:p w14:paraId="3B2E1A58" w14:textId="77777777" w:rsidR="002373B2" w:rsidRPr="002373B2" w:rsidRDefault="002373B2" w:rsidP="002373B2">
            <w:pPr>
              <w:rPr>
                <w:rFonts w:asciiTheme="majorHAnsi" w:eastAsiaTheme="minorHAnsi" w:hAnsiTheme="majorHAnsi" w:cstheme="majorBidi"/>
                <w:lang w:eastAsia="en-US"/>
              </w:rPr>
            </w:pPr>
            <w:r w:rsidRPr="002373B2">
              <w:rPr>
                <w:rFonts w:ascii="Comic Sans MS" w:eastAsiaTheme="minorHAnsi" w:hAnsi="Comic Sans MS" w:cs="Segoe UI"/>
                <w:lang w:eastAsia="en-US"/>
              </w:rPr>
              <w:t> </w:t>
            </w:r>
          </w:p>
        </w:tc>
        <w:tc>
          <w:tcPr>
            <w:tcW w:w="2300" w:type="dxa"/>
          </w:tcPr>
          <w:p w14:paraId="72B58013" w14:textId="48BE858C"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08227EE5" wp14:editId="059F3B9C">
                  <wp:extent cx="812800" cy="1168400"/>
                  <wp:effectExtent l="0" t="0" r="6350" b="0"/>
                  <wp:docPr id="621301120" name="Picture 62130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12800" cy="1168400"/>
                          </a:xfrm>
                          <a:prstGeom prst="rect">
                            <a:avLst/>
                          </a:prstGeom>
                          <a:noFill/>
                          <a:ln>
                            <a:noFill/>
                          </a:ln>
                        </pic:spPr>
                      </pic:pic>
                    </a:graphicData>
                  </a:graphic>
                </wp:inline>
              </w:drawing>
            </w:r>
            <w:r w:rsidRPr="002373B2">
              <w:rPr>
                <w:rFonts w:ascii="Calibri Light" w:hAnsi="Calibri Light" w:cs="Calibri Light"/>
                <w:color w:val="000000"/>
              </w:rPr>
              <w:t> </w:t>
            </w:r>
          </w:p>
          <w:p w14:paraId="37FF5E80"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David Almond – Skellig</w:t>
            </w:r>
            <w:r w:rsidRPr="002373B2">
              <w:rPr>
                <w:rFonts w:ascii="Calibri Light" w:hAnsi="Calibri Light" w:cs="Calibri Light"/>
                <w:color w:val="000000"/>
              </w:rPr>
              <w:t> </w:t>
            </w:r>
          </w:p>
          <w:p w14:paraId="7CC5099D" w14:textId="77777777" w:rsidR="002373B2" w:rsidRPr="002373B2" w:rsidRDefault="002373B2" w:rsidP="002373B2">
            <w:pPr>
              <w:contextualSpacing/>
              <w:rPr>
                <w:rFonts w:asciiTheme="majorHAnsi" w:eastAsiaTheme="minorHAnsi" w:hAnsiTheme="majorHAnsi" w:cstheme="majorBidi"/>
                <w:lang w:eastAsia="en-US"/>
              </w:rPr>
            </w:pPr>
            <w:r w:rsidRPr="002373B2">
              <w:rPr>
                <w:rFonts w:ascii="Comic Sans MS" w:eastAsiaTheme="minorHAnsi" w:hAnsi="Comic Sans MS" w:cs="Segoe UI"/>
                <w:sz w:val="20"/>
                <w:szCs w:val="20"/>
                <w:lang w:eastAsia="en-US"/>
              </w:rPr>
              <w:t> </w:t>
            </w:r>
          </w:p>
        </w:tc>
        <w:tc>
          <w:tcPr>
            <w:tcW w:w="2622" w:type="dxa"/>
          </w:tcPr>
          <w:p w14:paraId="2E0ECD83" w14:textId="66F1A4FF"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drawing>
                <wp:inline distT="0" distB="0" distL="0" distR="0" wp14:anchorId="2E6ACA12" wp14:editId="5AC587A5">
                  <wp:extent cx="1054100" cy="13208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54100" cy="1320800"/>
                          </a:xfrm>
                          <a:prstGeom prst="rect">
                            <a:avLst/>
                          </a:prstGeom>
                          <a:noFill/>
                          <a:ln>
                            <a:noFill/>
                          </a:ln>
                        </pic:spPr>
                      </pic:pic>
                    </a:graphicData>
                  </a:graphic>
                </wp:inline>
              </w:drawing>
            </w:r>
            <w:r w:rsidRPr="002373B2">
              <w:rPr>
                <w:rFonts w:ascii="Calibri" w:hAnsi="Calibri" w:cs="Calibri"/>
                <w:color w:val="000000"/>
              </w:rPr>
              <w:t> </w:t>
            </w:r>
          </w:p>
          <w:p w14:paraId="08EEEFA3"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Carol Ann Duffy - The Lost Happy Endings</w:t>
            </w:r>
            <w:r w:rsidRPr="002373B2">
              <w:rPr>
                <w:rFonts w:ascii="Calibri Light" w:hAnsi="Calibri Light" w:cs="Calibri Light"/>
                <w:color w:val="000000"/>
              </w:rPr>
              <w:t> </w:t>
            </w:r>
          </w:p>
          <w:p w14:paraId="7D63E4C5" w14:textId="73DE112E"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lastRenderedPageBreak/>
              <w:drawing>
                <wp:inline distT="0" distB="0" distL="0" distR="0" wp14:anchorId="51D6D4D4" wp14:editId="182C3AF2">
                  <wp:extent cx="1066800" cy="1270000"/>
                  <wp:effectExtent l="0" t="0" r="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66800" cy="1270000"/>
                          </a:xfrm>
                          <a:prstGeom prst="rect">
                            <a:avLst/>
                          </a:prstGeom>
                          <a:noFill/>
                          <a:ln>
                            <a:noFill/>
                          </a:ln>
                        </pic:spPr>
                      </pic:pic>
                    </a:graphicData>
                  </a:graphic>
                </wp:inline>
              </w:drawing>
            </w:r>
            <w:r w:rsidRPr="002373B2">
              <w:rPr>
                <w:rFonts w:ascii="Calibri" w:hAnsi="Calibri" w:cs="Calibri"/>
              </w:rPr>
              <w:t> </w:t>
            </w:r>
            <w:r w:rsidRPr="002373B2">
              <w:rPr>
                <w:rFonts w:ascii="Calibri" w:hAnsi="Calibri" w:cs="Calibri"/>
              </w:rPr>
              <w:br/>
            </w:r>
            <w:r w:rsidRPr="002373B2">
              <w:rPr>
                <w:rFonts w:ascii="Calibri Light" w:hAnsi="Calibri Light" w:cs="Calibri Light"/>
                <w:b/>
                <w:bCs/>
                <w:color w:val="000000"/>
              </w:rPr>
              <w:t xml:space="preserve">Anna </w:t>
            </w:r>
            <w:proofErr w:type="spellStart"/>
            <w:r w:rsidRPr="002373B2">
              <w:rPr>
                <w:rFonts w:ascii="Calibri Light" w:hAnsi="Calibri Light" w:cs="Calibri Light"/>
                <w:b/>
                <w:bCs/>
                <w:color w:val="000000"/>
              </w:rPr>
              <w:t>Claybourne</w:t>
            </w:r>
            <w:proofErr w:type="spellEnd"/>
            <w:r w:rsidRPr="002373B2">
              <w:rPr>
                <w:rFonts w:ascii="Calibri Light" w:hAnsi="Calibri Light" w:cs="Calibri Light"/>
                <w:b/>
                <w:bCs/>
                <w:color w:val="000000"/>
              </w:rPr>
              <w:t xml:space="preserve"> – Amazing Evolution</w:t>
            </w:r>
            <w:r w:rsidRPr="002373B2">
              <w:rPr>
                <w:rFonts w:ascii="Calibri Light" w:hAnsi="Calibri Light" w:cs="Calibri Light"/>
                <w:color w:val="000000"/>
              </w:rPr>
              <w:t> </w:t>
            </w:r>
          </w:p>
          <w:p w14:paraId="7C4C46E2" w14:textId="4F0331F8" w:rsidR="002373B2" w:rsidRPr="002373B2" w:rsidRDefault="002373B2" w:rsidP="002373B2">
            <w:pPr>
              <w:numPr>
                <w:ilvl w:val="0"/>
                <w:numId w:val="18"/>
              </w:numPr>
              <w:contextualSpacing/>
              <w:rPr>
                <w:rFonts w:asciiTheme="majorHAnsi" w:eastAsiaTheme="minorHAnsi" w:hAnsiTheme="majorHAnsi" w:cstheme="majorBidi"/>
                <w:lang w:eastAsia="en-US"/>
              </w:rPr>
            </w:pPr>
          </w:p>
        </w:tc>
        <w:tc>
          <w:tcPr>
            <w:tcW w:w="2645" w:type="dxa"/>
          </w:tcPr>
          <w:p w14:paraId="15484CE8" w14:textId="23C4B804"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lastRenderedPageBreak/>
              <w:drawing>
                <wp:inline distT="0" distB="0" distL="0" distR="0" wp14:anchorId="39AF9D03" wp14:editId="1CB340AC">
                  <wp:extent cx="1117600" cy="1231900"/>
                  <wp:effectExtent l="0" t="0" r="6350"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17600" cy="1231900"/>
                          </a:xfrm>
                          <a:prstGeom prst="rect">
                            <a:avLst/>
                          </a:prstGeom>
                          <a:noFill/>
                          <a:ln>
                            <a:noFill/>
                          </a:ln>
                        </pic:spPr>
                      </pic:pic>
                    </a:graphicData>
                  </a:graphic>
                </wp:inline>
              </w:drawing>
            </w:r>
            <w:r w:rsidRPr="002373B2">
              <w:rPr>
                <w:rFonts w:ascii="Calibri" w:hAnsi="Calibri" w:cs="Calibri"/>
                <w:color w:val="000000"/>
              </w:rPr>
              <w:t> </w:t>
            </w:r>
          </w:p>
          <w:p w14:paraId="11BB1D0D" w14:textId="77777777" w:rsidR="002373B2" w:rsidRPr="002373B2" w:rsidRDefault="002373B2" w:rsidP="002373B2">
            <w:pPr>
              <w:textAlignment w:val="baseline"/>
              <w:rPr>
                <w:rFonts w:ascii="Segoe UI" w:hAnsi="Segoe UI" w:cs="Segoe UI"/>
                <w:sz w:val="18"/>
                <w:szCs w:val="18"/>
              </w:rPr>
            </w:pPr>
            <w:r w:rsidRPr="002373B2">
              <w:rPr>
                <w:rFonts w:ascii="Calibri Light" w:hAnsi="Calibri Light" w:cs="Calibri Light"/>
                <w:b/>
                <w:bCs/>
                <w:color w:val="000000"/>
              </w:rPr>
              <w:t>Gary Crew – The Viewer</w:t>
            </w:r>
            <w:r w:rsidRPr="002373B2">
              <w:rPr>
                <w:rFonts w:ascii="Calibri Light" w:hAnsi="Calibri Light" w:cs="Calibri Light"/>
                <w:color w:val="000000"/>
              </w:rPr>
              <w:t> </w:t>
            </w:r>
          </w:p>
          <w:p w14:paraId="512694A3" w14:textId="0A74502F" w:rsidR="002373B2" w:rsidRPr="002373B2" w:rsidRDefault="002373B2" w:rsidP="002373B2">
            <w:pPr>
              <w:textAlignment w:val="baseline"/>
              <w:rPr>
                <w:rFonts w:ascii="Segoe UI" w:hAnsi="Segoe UI" w:cs="Segoe UI"/>
                <w:sz w:val="18"/>
                <w:szCs w:val="18"/>
              </w:rPr>
            </w:pPr>
            <w:r w:rsidRPr="002373B2">
              <w:rPr>
                <w:rFonts w:asciiTheme="minorHAnsi" w:eastAsiaTheme="minorHAnsi" w:hAnsiTheme="minorHAnsi" w:cstheme="minorBidi"/>
                <w:noProof/>
                <w:lang w:eastAsia="en-US"/>
              </w:rPr>
              <w:lastRenderedPageBreak/>
              <w:drawing>
                <wp:inline distT="0" distB="0" distL="0" distR="0" wp14:anchorId="21274752" wp14:editId="6C9AD1ED">
                  <wp:extent cx="1041400" cy="1295400"/>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041400" cy="1295400"/>
                          </a:xfrm>
                          <a:prstGeom prst="rect">
                            <a:avLst/>
                          </a:prstGeom>
                          <a:noFill/>
                          <a:ln>
                            <a:noFill/>
                          </a:ln>
                        </pic:spPr>
                      </pic:pic>
                    </a:graphicData>
                  </a:graphic>
                </wp:inline>
              </w:drawing>
            </w:r>
            <w:r w:rsidRPr="002373B2">
              <w:rPr>
                <w:rFonts w:ascii="Calibri" w:hAnsi="Calibri" w:cs="Calibri"/>
              </w:rPr>
              <w:t> </w:t>
            </w:r>
            <w:r w:rsidRPr="002373B2">
              <w:rPr>
                <w:rFonts w:ascii="Calibri" w:hAnsi="Calibri" w:cs="Calibri"/>
              </w:rPr>
              <w:br/>
            </w:r>
            <w:r w:rsidRPr="002373B2">
              <w:rPr>
                <w:rFonts w:ascii="Calibri" w:hAnsi="Calibri" w:cs="Calibri"/>
                <w:b/>
                <w:bCs/>
                <w:color w:val="000000"/>
              </w:rPr>
              <w:t>Michael Morpurgo – Beowulf</w:t>
            </w:r>
            <w:r w:rsidRPr="002373B2">
              <w:rPr>
                <w:rFonts w:ascii="Calibri" w:hAnsi="Calibri" w:cs="Calibri"/>
                <w:color w:val="000000"/>
              </w:rPr>
              <w:t> </w:t>
            </w:r>
          </w:p>
          <w:p w14:paraId="6B742001" w14:textId="47C5B1D4" w:rsidR="002373B2" w:rsidRPr="002373B2" w:rsidRDefault="002373B2" w:rsidP="002373B2">
            <w:pPr>
              <w:textAlignment w:val="baseline"/>
              <w:rPr>
                <w:rFonts w:ascii="Segoe UI" w:hAnsi="Segoe UI" w:cs="Segoe UI"/>
                <w:sz w:val="18"/>
                <w:szCs w:val="18"/>
              </w:rPr>
            </w:pPr>
          </w:p>
        </w:tc>
      </w:tr>
    </w:tbl>
    <w:p w14:paraId="2F111F4E" w14:textId="77777777" w:rsidR="006E5D13" w:rsidRDefault="006E5D13" w:rsidP="00F70ACB">
      <w:pPr>
        <w:rPr>
          <w:rFonts w:ascii="Comic Sans MS" w:hAnsi="Comic Sans MS"/>
          <w:b/>
          <w:bCs/>
          <w:color w:val="C00000"/>
          <w:u w:val="single"/>
        </w:rPr>
      </w:pPr>
    </w:p>
    <w:p w14:paraId="4F8C1781" w14:textId="77777777" w:rsidR="006E5D13" w:rsidRDefault="006E5D13" w:rsidP="00F70ACB">
      <w:pPr>
        <w:rPr>
          <w:rFonts w:ascii="Comic Sans MS" w:hAnsi="Comic Sans MS"/>
          <w:b/>
          <w:bCs/>
          <w:color w:val="C00000"/>
          <w:u w:val="single"/>
        </w:rPr>
      </w:pPr>
    </w:p>
    <w:p w14:paraId="6E763B75" w14:textId="77777777" w:rsidR="007A6512" w:rsidRDefault="007A6512" w:rsidP="00F70ACB">
      <w:pPr>
        <w:rPr>
          <w:rFonts w:ascii="Comic Sans MS" w:hAnsi="Comic Sans MS"/>
          <w:b/>
          <w:bCs/>
          <w:color w:val="C00000"/>
          <w:u w:val="single"/>
        </w:rPr>
      </w:pPr>
    </w:p>
    <w:p w14:paraId="62056C10" w14:textId="77777777" w:rsidR="007A6512" w:rsidRDefault="007A6512" w:rsidP="00F70ACB">
      <w:pPr>
        <w:rPr>
          <w:rFonts w:ascii="Comic Sans MS" w:hAnsi="Comic Sans MS"/>
          <w:b/>
          <w:bCs/>
          <w:color w:val="C00000"/>
          <w:u w:val="single"/>
        </w:rPr>
      </w:pPr>
    </w:p>
    <w:p w14:paraId="3DEAC8A2" w14:textId="77777777" w:rsidR="007A6512" w:rsidRDefault="007A6512" w:rsidP="00F70ACB">
      <w:pPr>
        <w:rPr>
          <w:rFonts w:ascii="Comic Sans MS" w:hAnsi="Comic Sans MS"/>
          <w:b/>
          <w:bCs/>
          <w:color w:val="C00000"/>
          <w:u w:val="single"/>
        </w:rPr>
      </w:pPr>
    </w:p>
    <w:p w14:paraId="25BEFBD6" w14:textId="77777777" w:rsidR="007A6512" w:rsidRDefault="007A6512" w:rsidP="00F70ACB">
      <w:pPr>
        <w:rPr>
          <w:rFonts w:ascii="Comic Sans MS" w:hAnsi="Comic Sans MS"/>
          <w:b/>
          <w:bCs/>
          <w:color w:val="C00000"/>
          <w:u w:val="single"/>
        </w:rPr>
      </w:pPr>
    </w:p>
    <w:p w14:paraId="0A09354A" w14:textId="77777777" w:rsidR="007A6512" w:rsidRDefault="007A6512" w:rsidP="00F70ACB">
      <w:pPr>
        <w:rPr>
          <w:rFonts w:ascii="Comic Sans MS" w:hAnsi="Comic Sans MS"/>
          <w:b/>
          <w:bCs/>
          <w:color w:val="C00000"/>
          <w:u w:val="single"/>
        </w:rPr>
      </w:pPr>
    </w:p>
    <w:p w14:paraId="35D9BA48" w14:textId="77777777" w:rsidR="007A6512" w:rsidRDefault="007A6512" w:rsidP="00F70ACB">
      <w:pPr>
        <w:rPr>
          <w:rFonts w:ascii="Comic Sans MS" w:hAnsi="Comic Sans MS"/>
          <w:b/>
          <w:bCs/>
          <w:color w:val="C00000"/>
          <w:u w:val="single"/>
        </w:rPr>
      </w:pPr>
    </w:p>
    <w:p w14:paraId="3EBC6647" w14:textId="77777777" w:rsidR="007A6512" w:rsidRDefault="007A6512" w:rsidP="00F70ACB">
      <w:pPr>
        <w:rPr>
          <w:rFonts w:ascii="Comic Sans MS" w:hAnsi="Comic Sans MS"/>
          <w:b/>
          <w:bCs/>
          <w:color w:val="C00000"/>
          <w:u w:val="single"/>
        </w:rPr>
      </w:pPr>
    </w:p>
    <w:p w14:paraId="62C613E7" w14:textId="77777777" w:rsidR="007A6512" w:rsidRDefault="007A6512" w:rsidP="00F70ACB">
      <w:pPr>
        <w:rPr>
          <w:rFonts w:ascii="Comic Sans MS" w:hAnsi="Comic Sans MS"/>
          <w:b/>
          <w:bCs/>
          <w:color w:val="C00000"/>
          <w:u w:val="single"/>
        </w:rPr>
      </w:pPr>
    </w:p>
    <w:p w14:paraId="7D814B70" w14:textId="77777777" w:rsidR="007A6512" w:rsidRDefault="007A6512" w:rsidP="00F70ACB">
      <w:pPr>
        <w:rPr>
          <w:rFonts w:ascii="Comic Sans MS" w:hAnsi="Comic Sans MS"/>
          <w:b/>
          <w:bCs/>
          <w:color w:val="C00000"/>
          <w:u w:val="single"/>
        </w:rPr>
      </w:pPr>
    </w:p>
    <w:p w14:paraId="54EF836F" w14:textId="77777777" w:rsidR="007A6512" w:rsidRDefault="007A6512" w:rsidP="00F70ACB">
      <w:pPr>
        <w:rPr>
          <w:rFonts w:ascii="Comic Sans MS" w:hAnsi="Comic Sans MS"/>
          <w:b/>
          <w:bCs/>
          <w:color w:val="C00000"/>
          <w:u w:val="single"/>
        </w:rPr>
      </w:pPr>
    </w:p>
    <w:p w14:paraId="1A2BF36F" w14:textId="77777777" w:rsidR="007A6512" w:rsidRDefault="007A6512" w:rsidP="00F70ACB">
      <w:pPr>
        <w:rPr>
          <w:rFonts w:ascii="Comic Sans MS" w:hAnsi="Comic Sans MS"/>
          <w:b/>
          <w:bCs/>
          <w:color w:val="C00000"/>
          <w:u w:val="single"/>
        </w:rPr>
      </w:pPr>
    </w:p>
    <w:p w14:paraId="1F67E776" w14:textId="77777777" w:rsidR="007A6512" w:rsidRDefault="007A6512" w:rsidP="00F70ACB">
      <w:pPr>
        <w:rPr>
          <w:rFonts w:ascii="Comic Sans MS" w:hAnsi="Comic Sans MS"/>
          <w:b/>
          <w:bCs/>
          <w:color w:val="C00000"/>
          <w:u w:val="single"/>
        </w:rPr>
      </w:pPr>
    </w:p>
    <w:p w14:paraId="30028CCE" w14:textId="77777777" w:rsidR="007A6512" w:rsidRDefault="007A6512" w:rsidP="00F70ACB">
      <w:pPr>
        <w:rPr>
          <w:rFonts w:ascii="Comic Sans MS" w:hAnsi="Comic Sans MS"/>
          <w:b/>
          <w:bCs/>
          <w:color w:val="C00000"/>
          <w:u w:val="single"/>
        </w:rPr>
      </w:pPr>
    </w:p>
    <w:p w14:paraId="7BCEE3E2" w14:textId="77777777" w:rsidR="007A6512" w:rsidRDefault="007A6512" w:rsidP="00F70ACB">
      <w:pPr>
        <w:rPr>
          <w:rFonts w:ascii="Comic Sans MS" w:hAnsi="Comic Sans MS"/>
          <w:b/>
          <w:bCs/>
          <w:color w:val="C00000"/>
          <w:u w:val="single"/>
        </w:rPr>
      </w:pPr>
    </w:p>
    <w:p w14:paraId="3E6576BE" w14:textId="77777777" w:rsidR="007A6512" w:rsidRDefault="007A6512" w:rsidP="00F70ACB">
      <w:pPr>
        <w:rPr>
          <w:rFonts w:ascii="Comic Sans MS" w:hAnsi="Comic Sans MS"/>
          <w:b/>
          <w:bCs/>
          <w:color w:val="C00000"/>
          <w:u w:val="single"/>
        </w:rPr>
      </w:pPr>
    </w:p>
    <w:p w14:paraId="0841A133" w14:textId="77777777" w:rsidR="007A6512" w:rsidRDefault="007A6512" w:rsidP="00F70ACB">
      <w:pPr>
        <w:rPr>
          <w:rFonts w:ascii="Comic Sans MS" w:hAnsi="Comic Sans MS"/>
          <w:b/>
          <w:bCs/>
          <w:color w:val="C00000"/>
          <w:u w:val="single"/>
        </w:rPr>
      </w:pPr>
    </w:p>
    <w:p w14:paraId="029253CF" w14:textId="77777777" w:rsidR="007A6512" w:rsidRDefault="007A6512" w:rsidP="00F70ACB">
      <w:pPr>
        <w:rPr>
          <w:rFonts w:ascii="Comic Sans MS" w:hAnsi="Comic Sans MS"/>
          <w:b/>
          <w:bCs/>
          <w:color w:val="C00000"/>
          <w:u w:val="single"/>
        </w:rPr>
      </w:pPr>
    </w:p>
    <w:p w14:paraId="5602422F" w14:textId="351C2305" w:rsidR="00F70ACB" w:rsidRPr="00F70ACB" w:rsidRDefault="00CD03CC" w:rsidP="00F70ACB">
      <w:r>
        <w:rPr>
          <w:noProof/>
          <w14:ligatures w14:val="standardContextual"/>
        </w:rPr>
        <w:lastRenderedPageBreak/>
        <mc:AlternateContent>
          <mc:Choice Requires="wps">
            <w:drawing>
              <wp:anchor distT="0" distB="0" distL="114300" distR="114300" simplePos="0" relativeHeight="251804672" behindDoc="0" locked="0" layoutInCell="1" allowOverlap="1" wp14:anchorId="5B931A03" wp14:editId="0C0E19F6">
                <wp:simplePos x="0" y="0"/>
                <wp:positionH relativeFrom="column">
                  <wp:posOffset>-228600</wp:posOffset>
                </wp:positionH>
                <wp:positionV relativeFrom="paragraph">
                  <wp:posOffset>-59690</wp:posOffset>
                </wp:positionV>
                <wp:extent cx="9461500" cy="901700"/>
                <wp:effectExtent l="0" t="0" r="25400" b="12700"/>
                <wp:wrapNone/>
                <wp:docPr id="621301145" name="Rectangle: Rounded Corners 621301145"/>
                <wp:cNvGraphicFramePr/>
                <a:graphic xmlns:a="http://schemas.openxmlformats.org/drawingml/2006/main">
                  <a:graphicData uri="http://schemas.microsoft.com/office/word/2010/wordprocessingShape">
                    <wps:wsp>
                      <wps:cNvSpPr/>
                      <wps:spPr>
                        <a:xfrm>
                          <a:off x="0" y="0"/>
                          <a:ext cx="9461500" cy="9017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621301145" style="position:absolute;margin-left:-18pt;margin-top:-4.7pt;width:745pt;height:71pt;z-index:251804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00000" strokecolor="#c00000" strokeweight="1pt" arcsize="10923f" w14:anchorId="18EAC6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">
                <v:stroke joinstyle="miter"/>
              </v:roundrect>
            </w:pict>
          </mc:Fallback>
        </mc:AlternateContent>
      </w:r>
      <w:r w:rsidR="007A6512">
        <w:rPr>
          <w:noProof/>
          <w14:ligatures w14:val="standardContextual"/>
        </w:rPr>
        <mc:AlternateContent>
          <mc:Choice Requires="wps">
            <w:drawing>
              <wp:anchor distT="0" distB="0" distL="114300" distR="114300" simplePos="0" relativeHeight="251805696" behindDoc="0" locked="0" layoutInCell="1" allowOverlap="1" wp14:anchorId="6325B7ED" wp14:editId="131A7D1E">
                <wp:simplePos x="0" y="0"/>
                <wp:positionH relativeFrom="column">
                  <wp:posOffset>-25400</wp:posOffset>
                </wp:positionH>
                <wp:positionV relativeFrom="paragraph">
                  <wp:posOffset>41910</wp:posOffset>
                </wp:positionV>
                <wp:extent cx="9067800" cy="787400"/>
                <wp:effectExtent l="0" t="0" r="19050" b="12700"/>
                <wp:wrapNone/>
                <wp:docPr id="621301146" name="Text Box 621301146"/>
                <wp:cNvGraphicFramePr/>
                <a:graphic xmlns:a="http://schemas.openxmlformats.org/drawingml/2006/main">
                  <a:graphicData uri="http://schemas.microsoft.com/office/word/2010/wordprocessingShape">
                    <wps:wsp>
                      <wps:cNvSpPr txBox="1"/>
                      <wps:spPr>
                        <a:xfrm>
                          <a:off x="0" y="0"/>
                          <a:ext cx="9067800" cy="787400"/>
                        </a:xfrm>
                        <a:prstGeom prst="rect">
                          <a:avLst/>
                        </a:prstGeom>
                        <a:solidFill>
                          <a:srgbClr val="C00000"/>
                        </a:solidFill>
                        <a:ln w="6350">
                          <a:solidFill>
                            <a:srgbClr val="C00000"/>
                          </a:solidFill>
                        </a:ln>
                      </wps:spPr>
                      <wps:txbx>
                        <w:txbxContent>
                          <w:p w14:paraId="6495B1DB" w14:textId="5646F0FE" w:rsidR="007A6512" w:rsidRPr="001D61AC" w:rsidRDefault="001D61AC" w:rsidP="001D61AC">
                            <w:pPr>
                              <w:jc w:val="center"/>
                              <w:rPr>
                                <w:rFonts w:ascii="Comic Sans MS" w:hAnsi="Comic Sans MS"/>
                                <w:sz w:val="40"/>
                                <w:szCs w:val="40"/>
                              </w:rPr>
                            </w:pPr>
                            <w:r w:rsidRPr="001D61AC">
                              <w:rPr>
                                <w:rFonts w:ascii="Comic Sans MS" w:hAnsi="Comic Sans MS"/>
                                <w:sz w:val="40"/>
                                <w:szCs w:val="40"/>
                              </w:rPr>
                              <w:t xml:space="preserve">Whole </w:t>
                            </w:r>
                            <w:proofErr w:type="spellStart"/>
                            <w:r w:rsidRPr="001D61AC">
                              <w:rPr>
                                <w:rFonts w:ascii="Comic Sans MS" w:hAnsi="Comic Sans MS"/>
                                <w:sz w:val="40"/>
                                <w:szCs w:val="40"/>
                              </w:rPr>
                              <w:t>Schoool</w:t>
                            </w:r>
                            <w:proofErr w:type="spellEnd"/>
                            <w:r w:rsidRPr="001D61AC">
                              <w:rPr>
                                <w:rFonts w:ascii="Comic Sans MS" w:hAnsi="Comic Sans MS"/>
                                <w:sz w:val="40"/>
                                <w:szCs w:val="40"/>
                              </w:rPr>
                              <w:t xml:space="preserve"> Progression of Skills </w:t>
                            </w:r>
                            <w:proofErr w:type="gramStart"/>
                            <w:r w:rsidRPr="001D61AC">
                              <w:rPr>
                                <w:rFonts w:ascii="Comic Sans MS" w:hAnsi="Comic Sans MS"/>
                                <w:sz w:val="40"/>
                                <w:szCs w:val="40"/>
                              </w:rPr>
                              <w:t>( adapted</w:t>
                            </w:r>
                            <w:proofErr w:type="gramEnd"/>
                            <w:r w:rsidRPr="001D61AC">
                              <w:rPr>
                                <w:rFonts w:ascii="Comic Sans MS" w:hAnsi="Comic Sans MS"/>
                                <w:sz w:val="40"/>
                                <w:szCs w:val="40"/>
                              </w:rPr>
                              <w:t xml:space="preserve"> from the National Curriculum statements)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25B7ED" id="Text Box 621301146" o:spid="_x0000_s1033" type="#_x0000_t202" style="position:absolute;margin-left:-2pt;margin-top:3.3pt;width:714pt;height:62pt;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" fillcolor="#c00000" strokecolor="#c00000" strokeweight=".5pt">
                <v:textbox>
                  <w:txbxContent>
                    <w:p w14:paraId="6495B1DB" w14:textId="5646F0FE" w:rsidR="007A6512" w:rsidRPr="001D61AC" w:rsidRDefault="001D61AC" w:rsidP="001D61AC">
                      <w:pPr>
                        <w:jc w:val="center"/>
                        <w:rPr>
                          <w:rFonts w:ascii="Comic Sans MS" w:hAnsi="Comic Sans MS"/>
                          <w:sz w:val="40"/>
                          <w:szCs w:val="40"/>
                        </w:rPr>
                      </w:pPr>
                      <w:r w:rsidRPr="001D61AC">
                        <w:rPr>
                          <w:rFonts w:ascii="Comic Sans MS" w:hAnsi="Comic Sans MS"/>
                          <w:sz w:val="40"/>
                          <w:szCs w:val="40"/>
                        </w:rPr>
                        <w:t xml:space="preserve">Whole </w:t>
                      </w:r>
                      <w:proofErr w:type="spellStart"/>
                      <w:r w:rsidRPr="001D61AC">
                        <w:rPr>
                          <w:rFonts w:ascii="Comic Sans MS" w:hAnsi="Comic Sans MS"/>
                          <w:sz w:val="40"/>
                          <w:szCs w:val="40"/>
                        </w:rPr>
                        <w:t>Schoool</w:t>
                      </w:r>
                      <w:proofErr w:type="spellEnd"/>
                      <w:r w:rsidRPr="001D61AC">
                        <w:rPr>
                          <w:rFonts w:ascii="Comic Sans MS" w:hAnsi="Comic Sans MS"/>
                          <w:sz w:val="40"/>
                          <w:szCs w:val="40"/>
                        </w:rPr>
                        <w:t xml:space="preserve"> Progression of Skills </w:t>
                      </w:r>
                      <w:proofErr w:type="gramStart"/>
                      <w:r w:rsidRPr="001D61AC">
                        <w:rPr>
                          <w:rFonts w:ascii="Comic Sans MS" w:hAnsi="Comic Sans MS"/>
                          <w:sz w:val="40"/>
                          <w:szCs w:val="40"/>
                        </w:rPr>
                        <w:t>( adapted</w:t>
                      </w:r>
                      <w:proofErr w:type="gramEnd"/>
                      <w:r w:rsidRPr="001D61AC">
                        <w:rPr>
                          <w:rFonts w:ascii="Comic Sans MS" w:hAnsi="Comic Sans MS"/>
                          <w:sz w:val="40"/>
                          <w:szCs w:val="40"/>
                        </w:rPr>
                        <w:t xml:space="preserve"> from the National Curriculum statements)</w:t>
                      </w:r>
                    </w:p>
                  </w:txbxContent>
                </v:textbox>
              </v:shape>
            </w:pict>
          </mc:Fallback>
        </mc:AlternateContent>
      </w:r>
    </w:p>
    <w:p w14:paraId="2FB1EB94" w14:textId="77777777" w:rsidR="00F70ACB" w:rsidRDefault="00F70ACB" w:rsidP="00F70ACB"/>
    <w:p w14:paraId="57A752D3" w14:textId="77777777" w:rsidR="00604DBE" w:rsidRDefault="00604DBE" w:rsidP="00F70ACB"/>
    <w:p w14:paraId="49213C1F" w14:textId="77777777" w:rsidR="00604DBE" w:rsidRDefault="00604DBE" w:rsidP="00F70ACB"/>
    <w:p w14:paraId="36AEEE6B" w14:textId="77777777" w:rsidR="000D6869" w:rsidRDefault="000D6869" w:rsidP="00F70ACB"/>
    <w:p w14:paraId="3979DCCF" w14:textId="12442798" w:rsidR="000D6869" w:rsidRDefault="000D6869" w:rsidP="00F70ACB"/>
    <w:tbl>
      <w:tblPr>
        <w:tblStyle w:val="TableGrid2"/>
        <w:tblW w:w="14885" w:type="dxa"/>
        <w:tblInd w:w="-431" w:type="dxa"/>
        <w:tblLayout w:type="fixed"/>
        <w:tblLook w:val="04A0" w:firstRow="1" w:lastRow="0" w:firstColumn="1" w:lastColumn="0" w:noHBand="0" w:noVBand="1"/>
      </w:tblPr>
      <w:tblGrid>
        <w:gridCol w:w="1844"/>
        <w:gridCol w:w="2835"/>
        <w:gridCol w:w="2551"/>
        <w:gridCol w:w="709"/>
        <w:gridCol w:w="2268"/>
        <w:gridCol w:w="851"/>
        <w:gridCol w:w="567"/>
        <w:gridCol w:w="1701"/>
        <w:gridCol w:w="1559"/>
      </w:tblGrid>
      <w:tr w:rsidR="00CD03CC" w:rsidRPr="00CD03CC" w14:paraId="06F4B5FD" w14:textId="77777777" w:rsidTr="000C1902">
        <w:tc>
          <w:tcPr>
            <w:tcW w:w="1844" w:type="dxa"/>
            <w:shd w:val="clear" w:color="auto" w:fill="000000" w:themeFill="text1"/>
          </w:tcPr>
          <w:p w14:paraId="31B27704" w14:textId="77777777" w:rsidR="00CD03CC" w:rsidRPr="00CD03CC" w:rsidRDefault="00CD03CC" w:rsidP="00CD03CC">
            <w:pPr>
              <w:rPr>
                <w:rFonts w:ascii="Comic Sans MS" w:eastAsia="Calibri" w:hAnsi="Comic Sans MS"/>
                <w:color w:val="000000"/>
                <w:sz w:val="20"/>
                <w:szCs w:val="20"/>
                <w:lang w:eastAsia="en-US"/>
              </w:rPr>
            </w:pPr>
          </w:p>
        </w:tc>
        <w:tc>
          <w:tcPr>
            <w:tcW w:w="2835" w:type="dxa"/>
            <w:shd w:val="clear" w:color="auto" w:fill="C00000"/>
          </w:tcPr>
          <w:p w14:paraId="268CA2C1" w14:textId="77777777" w:rsidR="00CD03CC" w:rsidRPr="00CD03CC" w:rsidRDefault="00CD03CC" w:rsidP="00CD03CC">
            <w:pPr>
              <w:jc w:val="center"/>
              <w:rPr>
                <w:rFonts w:ascii="Comic Sans MS" w:eastAsia="Calibri" w:hAnsi="Comic Sans MS"/>
                <w:b/>
                <w:bCs/>
                <w:color w:val="FFFFFF" w:themeColor="background1"/>
                <w:sz w:val="20"/>
                <w:szCs w:val="20"/>
                <w:lang w:eastAsia="en-US"/>
              </w:rPr>
            </w:pPr>
            <w:r w:rsidRPr="00CD03CC">
              <w:rPr>
                <w:rFonts w:ascii="Comic Sans MS" w:eastAsia="Calibri" w:hAnsi="Comic Sans MS"/>
                <w:b/>
                <w:bCs/>
                <w:color w:val="FFFFFF" w:themeColor="background1"/>
                <w:sz w:val="20"/>
                <w:szCs w:val="20"/>
                <w:lang w:eastAsia="en-US"/>
              </w:rPr>
              <w:t>Year 1</w:t>
            </w:r>
          </w:p>
        </w:tc>
        <w:tc>
          <w:tcPr>
            <w:tcW w:w="3260" w:type="dxa"/>
            <w:gridSpan w:val="2"/>
            <w:shd w:val="clear" w:color="auto" w:fill="C00000"/>
          </w:tcPr>
          <w:p w14:paraId="7C4C98D5" w14:textId="77777777" w:rsidR="00CD03CC" w:rsidRPr="00CD03CC" w:rsidRDefault="00CD03CC" w:rsidP="00CD03CC">
            <w:pPr>
              <w:jc w:val="center"/>
              <w:rPr>
                <w:rFonts w:ascii="Comic Sans MS" w:eastAsia="Calibri" w:hAnsi="Comic Sans MS"/>
                <w:b/>
                <w:bCs/>
                <w:color w:val="FFFFFF" w:themeColor="background1"/>
                <w:sz w:val="20"/>
                <w:szCs w:val="20"/>
                <w:lang w:eastAsia="en-US"/>
              </w:rPr>
            </w:pPr>
            <w:r w:rsidRPr="00CD03CC">
              <w:rPr>
                <w:rFonts w:ascii="Comic Sans MS" w:eastAsia="Calibri" w:hAnsi="Comic Sans MS"/>
                <w:b/>
                <w:bCs/>
                <w:color w:val="FFFFFF" w:themeColor="background1"/>
                <w:sz w:val="20"/>
                <w:szCs w:val="20"/>
                <w:lang w:eastAsia="en-US"/>
              </w:rPr>
              <w:t>Year 2</w:t>
            </w:r>
          </w:p>
        </w:tc>
        <w:tc>
          <w:tcPr>
            <w:tcW w:w="2268" w:type="dxa"/>
            <w:shd w:val="clear" w:color="auto" w:fill="C00000"/>
          </w:tcPr>
          <w:p w14:paraId="2190119A" w14:textId="77777777" w:rsidR="00CD03CC" w:rsidRPr="00CD03CC" w:rsidRDefault="00CD03CC" w:rsidP="00CD03CC">
            <w:pPr>
              <w:jc w:val="center"/>
              <w:rPr>
                <w:rFonts w:ascii="Comic Sans MS" w:eastAsia="Calibri" w:hAnsi="Comic Sans MS"/>
                <w:b/>
                <w:bCs/>
                <w:color w:val="FFFFFF" w:themeColor="background1"/>
                <w:sz w:val="20"/>
                <w:szCs w:val="20"/>
                <w:lang w:eastAsia="en-US"/>
              </w:rPr>
            </w:pPr>
            <w:r w:rsidRPr="00CD03CC">
              <w:rPr>
                <w:rFonts w:ascii="Comic Sans MS" w:eastAsia="Calibri" w:hAnsi="Comic Sans MS"/>
                <w:b/>
                <w:bCs/>
                <w:color w:val="FFFFFF" w:themeColor="background1"/>
                <w:sz w:val="20"/>
                <w:szCs w:val="20"/>
                <w:lang w:eastAsia="en-US"/>
              </w:rPr>
              <w:t>Year 3</w:t>
            </w:r>
          </w:p>
        </w:tc>
        <w:tc>
          <w:tcPr>
            <w:tcW w:w="1418" w:type="dxa"/>
            <w:gridSpan w:val="2"/>
            <w:shd w:val="clear" w:color="auto" w:fill="C00000"/>
          </w:tcPr>
          <w:p w14:paraId="2EFFFBEA" w14:textId="77777777" w:rsidR="00CD03CC" w:rsidRPr="00CD03CC" w:rsidRDefault="00CD03CC" w:rsidP="00CD03CC">
            <w:pPr>
              <w:jc w:val="center"/>
              <w:rPr>
                <w:rFonts w:ascii="Comic Sans MS" w:eastAsia="Calibri" w:hAnsi="Comic Sans MS"/>
                <w:b/>
                <w:bCs/>
                <w:color w:val="FFFFFF" w:themeColor="background1"/>
                <w:sz w:val="20"/>
                <w:szCs w:val="20"/>
                <w:lang w:eastAsia="en-US"/>
              </w:rPr>
            </w:pPr>
            <w:r w:rsidRPr="00CD03CC">
              <w:rPr>
                <w:rFonts w:ascii="Comic Sans MS" w:eastAsia="Calibri" w:hAnsi="Comic Sans MS"/>
                <w:b/>
                <w:bCs/>
                <w:color w:val="FFFFFF" w:themeColor="background1"/>
                <w:sz w:val="20"/>
                <w:szCs w:val="20"/>
                <w:lang w:eastAsia="en-US"/>
              </w:rPr>
              <w:t>Year 4</w:t>
            </w:r>
          </w:p>
        </w:tc>
        <w:tc>
          <w:tcPr>
            <w:tcW w:w="1701" w:type="dxa"/>
            <w:shd w:val="clear" w:color="auto" w:fill="C00000"/>
          </w:tcPr>
          <w:p w14:paraId="2D7017FA" w14:textId="77777777" w:rsidR="00CD03CC" w:rsidRPr="00CD03CC" w:rsidRDefault="00CD03CC" w:rsidP="00CD03CC">
            <w:pPr>
              <w:jc w:val="center"/>
              <w:rPr>
                <w:rFonts w:ascii="Comic Sans MS" w:eastAsia="Calibri" w:hAnsi="Comic Sans MS" w:cs="Proxima Nova Soft"/>
                <w:b/>
                <w:bCs/>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t>Year 5</w:t>
            </w:r>
          </w:p>
        </w:tc>
        <w:tc>
          <w:tcPr>
            <w:tcW w:w="1559" w:type="dxa"/>
            <w:shd w:val="clear" w:color="auto" w:fill="C00000"/>
          </w:tcPr>
          <w:p w14:paraId="40548EBD" w14:textId="77777777" w:rsidR="00CD03CC" w:rsidRPr="00CD03CC" w:rsidRDefault="00CD03CC" w:rsidP="00CD03CC">
            <w:pPr>
              <w:jc w:val="center"/>
              <w:rPr>
                <w:rFonts w:ascii="Comic Sans MS" w:eastAsia="Calibri" w:hAnsi="Comic Sans MS" w:cs="Proxima Nova Soft"/>
                <w:b/>
                <w:bCs/>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t>Year 6</w:t>
            </w:r>
          </w:p>
        </w:tc>
      </w:tr>
      <w:tr w:rsidR="00CD03CC" w:rsidRPr="00CD03CC" w14:paraId="2EEB4EF5" w14:textId="77777777" w:rsidTr="000C1902">
        <w:tc>
          <w:tcPr>
            <w:tcW w:w="1844" w:type="dxa"/>
            <w:shd w:val="clear" w:color="auto" w:fill="FF6161"/>
          </w:tcPr>
          <w:p w14:paraId="74F66FC4" w14:textId="77777777" w:rsidR="00CD03CC" w:rsidRPr="00CD03CC" w:rsidRDefault="00CD03CC" w:rsidP="00CD03CC">
            <w:pPr>
              <w:rPr>
                <w:rFonts w:ascii="Comic Sans MS" w:eastAsia="Calibri" w:hAnsi="Comic Sans MS" w:cs="Proxima Nova Soft"/>
                <w:b/>
                <w:bCs/>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t>Word Reading</w:t>
            </w:r>
          </w:p>
          <w:p w14:paraId="2D2AAFA2" w14:textId="77777777" w:rsidR="00CD03CC" w:rsidRPr="00CD03CC" w:rsidRDefault="00CD03CC" w:rsidP="00CD03CC">
            <w:pPr>
              <w:rPr>
                <w:rFonts w:ascii="Comic Sans MS" w:eastAsia="Calibri" w:hAnsi="Comic Sans MS" w:cs="Proxima Nova Soft"/>
                <w:b/>
                <w:bCs/>
                <w:color w:val="FFFFFF" w:themeColor="background1"/>
                <w:sz w:val="20"/>
                <w:szCs w:val="20"/>
                <w:lang w:eastAsia="en-US"/>
              </w:rPr>
            </w:pPr>
          </w:p>
          <w:p w14:paraId="59A0B663" w14:textId="77777777" w:rsidR="00CD03CC" w:rsidRPr="00CD03CC" w:rsidRDefault="00CD03CC" w:rsidP="00CD03CC">
            <w:pPr>
              <w:rPr>
                <w:rFonts w:ascii="Comic Sans MS" w:eastAsia="Calibri" w:hAnsi="Comic Sans MS" w:cs="Proxima Nova Soft"/>
                <w:b/>
                <w:bCs/>
                <w:color w:val="FFFFFF" w:themeColor="background1"/>
                <w:sz w:val="20"/>
                <w:szCs w:val="20"/>
                <w:lang w:eastAsia="en-US"/>
              </w:rPr>
            </w:pPr>
          </w:p>
        </w:tc>
        <w:tc>
          <w:tcPr>
            <w:tcW w:w="2835" w:type="dxa"/>
          </w:tcPr>
          <w:p w14:paraId="0581DA52"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Read aloud phonically-decodable texts </w:t>
            </w:r>
          </w:p>
          <w:p w14:paraId="61A133E9"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Speedily read all 40+ letters /groups for 40+ phonemes including alternative sounds for graphemes </w:t>
            </w:r>
          </w:p>
          <w:p w14:paraId="00514D5C"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Read Year 1 common exception words </w:t>
            </w:r>
          </w:p>
          <w:p w14:paraId="4A11827C"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Read polysyllabic words containing taught GPCs </w:t>
            </w:r>
          </w:p>
          <w:p w14:paraId="1CC7B481"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Read common suffixes (–s, –es, –</w:t>
            </w:r>
            <w:proofErr w:type="spellStart"/>
            <w:r w:rsidRPr="00CD03CC">
              <w:rPr>
                <w:rFonts w:ascii="Comic Sans MS" w:eastAsia="Calibri" w:hAnsi="Comic Sans MS" w:cs="Proxima Nova Soft"/>
                <w:color w:val="000000"/>
                <w:sz w:val="20"/>
                <w:szCs w:val="20"/>
                <w:lang w:eastAsia="en-US"/>
              </w:rPr>
              <w:t>ing</w:t>
            </w:r>
            <w:proofErr w:type="spellEnd"/>
            <w:r w:rsidRPr="00CD03CC">
              <w:rPr>
                <w:rFonts w:ascii="Comic Sans MS" w:eastAsia="Calibri" w:hAnsi="Comic Sans MS" w:cs="Proxima Nova Soft"/>
                <w:color w:val="000000"/>
                <w:sz w:val="20"/>
                <w:szCs w:val="20"/>
                <w:lang w:eastAsia="en-US"/>
              </w:rPr>
              <w:t>, –ed, –er and –</w:t>
            </w:r>
            <w:proofErr w:type="spellStart"/>
            <w:r w:rsidRPr="00CD03CC">
              <w:rPr>
                <w:rFonts w:ascii="Comic Sans MS" w:eastAsia="Calibri" w:hAnsi="Comic Sans MS" w:cs="Proxima Nova Soft"/>
                <w:color w:val="000000"/>
                <w:sz w:val="20"/>
                <w:szCs w:val="20"/>
                <w:lang w:eastAsia="en-US"/>
              </w:rPr>
              <w:t>est</w:t>
            </w:r>
            <w:proofErr w:type="spellEnd"/>
            <w:r w:rsidRPr="00CD03CC">
              <w:rPr>
                <w:rFonts w:ascii="Comic Sans MS" w:eastAsia="Calibri" w:hAnsi="Comic Sans MS" w:cs="Proxima Nova Soft"/>
                <w:color w:val="000000"/>
                <w:sz w:val="20"/>
                <w:szCs w:val="20"/>
                <w:lang w:eastAsia="en-US"/>
              </w:rPr>
              <w:t xml:space="preserve">) </w:t>
            </w:r>
          </w:p>
          <w:p w14:paraId="3464787A"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Read contractions and understand that the apostrophe represents the omitted letter(s) </w:t>
            </w:r>
          </w:p>
        </w:tc>
        <w:tc>
          <w:tcPr>
            <w:tcW w:w="3260" w:type="dxa"/>
            <w:gridSpan w:val="2"/>
          </w:tcPr>
          <w:p w14:paraId="0D6EC254"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Apply phonic decoding until automatic and reading is fluent </w:t>
            </w:r>
          </w:p>
          <w:p w14:paraId="6D21DA78"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Read common suffixes (-ed, -</w:t>
            </w:r>
            <w:proofErr w:type="spellStart"/>
            <w:proofErr w:type="gramStart"/>
            <w:r w:rsidRPr="00CD03CC">
              <w:rPr>
                <w:rFonts w:ascii="Comic Sans MS" w:eastAsia="Calibri" w:hAnsi="Comic Sans MS" w:cs="Proxima Nova Soft"/>
                <w:color w:val="000000"/>
                <w:sz w:val="20"/>
                <w:szCs w:val="20"/>
                <w:lang w:eastAsia="en-US"/>
              </w:rPr>
              <w:t>ing</w:t>
            </w:r>
            <w:proofErr w:type="spellEnd"/>
            <w:r w:rsidRPr="00CD03CC">
              <w:rPr>
                <w:rFonts w:ascii="Comic Sans MS" w:eastAsia="Calibri" w:hAnsi="Comic Sans MS" w:cs="Proxima Nova Soft"/>
                <w:color w:val="000000"/>
                <w:sz w:val="20"/>
                <w:szCs w:val="20"/>
                <w:lang w:eastAsia="en-US"/>
              </w:rPr>
              <w:t>,-</w:t>
            </w:r>
            <w:proofErr w:type="gramEnd"/>
            <w:r w:rsidRPr="00CD03CC">
              <w:rPr>
                <w:rFonts w:ascii="Comic Sans MS" w:eastAsia="Calibri" w:hAnsi="Comic Sans MS" w:cs="Proxima Nova Soft"/>
                <w:color w:val="000000"/>
                <w:sz w:val="20"/>
                <w:szCs w:val="20"/>
                <w:lang w:eastAsia="en-US"/>
              </w:rPr>
              <w:t>er, -</w:t>
            </w:r>
            <w:proofErr w:type="spellStart"/>
            <w:r w:rsidRPr="00CD03CC">
              <w:rPr>
                <w:rFonts w:ascii="Comic Sans MS" w:eastAsia="Calibri" w:hAnsi="Comic Sans MS" w:cs="Proxima Nova Soft"/>
                <w:color w:val="000000"/>
                <w:sz w:val="20"/>
                <w:szCs w:val="20"/>
                <w:lang w:eastAsia="en-US"/>
              </w:rPr>
              <w:t>est</w:t>
            </w:r>
            <w:proofErr w:type="spellEnd"/>
            <w:r w:rsidRPr="00CD03CC">
              <w:rPr>
                <w:rFonts w:ascii="Comic Sans MS" w:eastAsia="Calibri" w:hAnsi="Comic Sans MS" w:cs="Proxima Nova Soft"/>
                <w:color w:val="000000"/>
                <w:sz w:val="20"/>
                <w:szCs w:val="20"/>
                <w:lang w:eastAsia="en-US"/>
              </w:rPr>
              <w:t>, -y, -er, -</w:t>
            </w:r>
            <w:proofErr w:type="spellStart"/>
            <w:r w:rsidRPr="00CD03CC">
              <w:rPr>
                <w:rFonts w:ascii="Comic Sans MS" w:eastAsia="Calibri" w:hAnsi="Comic Sans MS" w:cs="Proxima Nova Soft"/>
                <w:color w:val="000000"/>
                <w:sz w:val="20"/>
                <w:szCs w:val="20"/>
                <w:lang w:eastAsia="en-US"/>
              </w:rPr>
              <w:t>ment</w:t>
            </w:r>
            <w:proofErr w:type="spellEnd"/>
            <w:r w:rsidRPr="00CD03CC">
              <w:rPr>
                <w:rFonts w:ascii="Comic Sans MS" w:eastAsia="Calibri" w:hAnsi="Comic Sans MS" w:cs="Proxima Nova Soft"/>
                <w:color w:val="000000"/>
                <w:sz w:val="20"/>
                <w:szCs w:val="20"/>
                <w:lang w:eastAsia="en-US"/>
              </w:rPr>
              <w:t>, -</w:t>
            </w:r>
            <w:proofErr w:type="spellStart"/>
            <w:r w:rsidRPr="00CD03CC">
              <w:rPr>
                <w:rFonts w:ascii="Comic Sans MS" w:eastAsia="Calibri" w:hAnsi="Comic Sans MS" w:cs="Proxima Nova Soft"/>
                <w:color w:val="000000"/>
                <w:sz w:val="20"/>
                <w:szCs w:val="20"/>
                <w:lang w:eastAsia="en-US"/>
              </w:rPr>
              <w:t>ful</w:t>
            </w:r>
            <w:proofErr w:type="spellEnd"/>
            <w:r w:rsidRPr="00CD03CC">
              <w:rPr>
                <w:rFonts w:ascii="Comic Sans MS" w:eastAsia="Calibri" w:hAnsi="Comic Sans MS" w:cs="Proxima Nova Soft"/>
                <w:color w:val="000000"/>
                <w:sz w:val="20"/>
                <w:szCs w:val="20"/>
                <w:lang w:eastAsia="en-US"/>
              </w:rPr>
              <w:t>, -ness, -less, -</w:t>
            </w:r>
            <w:proofErr w:type="spellStart"/>
            <w:r w:rsidRPr="00CD03CC">
              <w:rPr>
                <w:rFonts w:ascii="Comic Sans MS" w:eastAsia="Calibri" w:hAnsi="Comic Sans MS" w:cs="Proxima Nova Soft"/>
                <w:color w:val="000000"/>
                <w:sz w:val="20"/>
                <w:szCs w:val="20"/>
                <w:lang w:eastAsia="en-US"/>
              </w:rPr>
              <w:t>ly</w:t>
            </w:r>
            <w:proofErr w:type="spellEnd"/>
            <w:r w:rsidRPr="00CD03CC">
              <w:rPr>
                <w:rFonts w:ascii="Comic Sans MS" w:eastAsia="Calibri" w:hAnsi="Comic Sans MS" w:cs="Proxima Nova Soft"/>
                <w:color w:val="000000"/>
                <w:sz w:val="20"/>
                <w:szCs w:val="20"/>
                <w:lang w:eastAsia="en-US"/>
              </w:rPr>
              <w:t xml:space="preserve"> </w:t>
            </w:r>
          </w:p>
          <w:p w14:paraId="46C71226"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Note punctuation to read with appropriate expression </w:t>
            </w:r>
          </w:p>
          <w:p w14:paraId="5E100CA7"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Read Year 2 common exception words </w:t>
            </w:r>
          </w:p>
          <w:p w14:paraId="28C23C22"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Read polysyllabic words containing above graphemes </w:t>
            </w:r>
          </w:p>
          <w:p w14:paraId="3E89B98C"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Read most words quickly &amp; accurately without overt sounding and blending </w:t>
            </w:r>
          </w:p>
          <w:p w14:paraId="449FF77E"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686" w:type="dxa"/>
            <w:gridSpan w:val="3"/>
          </w:tcPr>
          <w:p w14:paraId="47E66920"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Apply their growing knowledge of root words, prefixes and suffixes (morphology and etymology), both to read aloud and to understand the meaning of new words they meet </w:t>
            </w:r>
          </w:p>
          <w:p w14:paraId="6D5BCDFC"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Read further exception words, noting the unusual correspondences between spelling and sound, and where these occur in the word </w:t>
            </w:r>
          </w:p>
          <w:p w14:paraId="75FA22D2"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260" w:type="dxa"/>
            <w:gridSpan w:val="2"/>
          </w:tcPr>
          <w:p w14:paraId="1816D03F" w14:textId="77777777" w:rsidR="00CD03CC" w:rsidRPr="00CD03CC" w:rsidRDefault="00CD03CC" w:rsidP="00CD03CC">
            <w:pPr>
              <w:shd w:val="clear" w:color="auto" w:fill="FFFFFF"/>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Apply their growing knowledge of root words, prefixes and suffixes (morphology and etymology), both to read aloud and to understand the meaning of new words that they meet </w:t>
            </w:r>
          </w:p>
          <w:p w14:paraId="3E3FC167" w14:textId="77777777" w:rsidR="00CD03CC" w:rsidRPr="00CD03CC" w:rsidRDefault="00CD03CC" w:rsidP="00CD03CC">
            <w:pPr>
              <w:rPr>
                <w:rFonts w:ascii="Comic Sans MS" w:eastAsia="Calibri" w:hAnsi="Comic Sans MS" w:cs="Proxima Nova Soft"/>
                <w:color w:val="000000"/>
                <w:sz w:val="20"/>
                <w:szCs w:val="20"/>
                <w:lang w:eastAsia="en-US"/>
              </w:rPr>
            </w:pPr>
          </w:p>
        </w:tc>
      </w:tr>
      <w:tr w:rsidR="00CD03CC" w:rsidRPr="00CD03CC" w14:paraId="18104B2E" w14:textId="77777777" w:rsidTr="000C1902">
        <w:tc>
          <w:tcPr>
            <w:tcW w:w="1844" w:type="dxa"/>
            <w:shd w:val="clear" w:color="auto" w:fill="FF6161"/>
          </w:tcPr>
          <w:p w14:paraId="1440CBDF" w14:textId="77777777" w:rsidR="00CD03CC" w:rsidRPr="00CD03CC" w:rsidRDefault="00CD03CC" w:rsidP="00CD03CC">
            <w:pPr>
              <w:rPr>
                <w:rFonts w:ascii="Comic Sans MS" w:eastAsia="Calibri" w:hAnsi="Comic Sans MS" w:cs="Proxima Nova Soft"/>
                <w:b/>
                <w:bCs/>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t>Vocabulary</w:t>
            </w:r>
          </w:p>
          <w:p w14:paraId="075A5BD5" w14:textId="77777777" w:rsidR="00CD03CC" w:rsidRPr="00CD03CC" w:rsidRDefault="00CD03CC" w:rsidP="00CD03CC">
            <w:pPr>
              <w:rPr>
                <w:rFonts w:ascii="Comic Sans MS" w:eastAsia="Calibri" w:hAnsi="Comic Sans MS" w:cs="Proxima Nova Soft"/>
                <w:b/>
                <w:bCs/>
                <w:color w:val="FFFFFF" w:themeColor="background1"/>
                <w:sz w:val="20"/>
                <w:szCs w:val="20"/>
                <w:lang w:eastAsia="en-US"/>
              </w:rPr>
            </w:pPr>
            <w:r w:rsidRPr="00CD03CC">
              <w:rPr>
                <w:rFonts w:ascii="Comic Sans MS" w:eastAsia="Calibri" w:hAnsi="Comic Sans MS" w:cs="Proxima Nova Soft"/>
                <w:b/>
                <w:bCs/>
                <w:noProof/>
                <w:color w:val="FFFFFF" w:themeColor="background1"/>
                <w:sz w:val="20"/>
                <w:szCs w:val="20"/>
                <w:lang w:eastAsia="en-US"/>
              </w:rPr>
              <w:drawing>
                <wp:inline distT="0" distB="0" distL="0" distR="0" wp14:anchorId="110393FD" wp14:editId="7B464711">
                  <wp:extent cx="698500" cy="698500"/>
                  <wp:effectExtent l="0" t="0" r="6350" b="6350"/>
                  <wp:docPr id="44927380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73800" name="Picture 449273800"/>
                          <pic:cNvPicPr/>
                        </pic:nvPicPr>
                        <pic:blipFill>
                          <a:blip r:embed="rId89" cstate="print">
                            <a:extLst>
                              <a:ext uri="{28A0092B-C50C-407E-A947-70E740481C1C}">
                                <a14:useLocalDpi xmlns:a14="http://schemas.microsoft.com/office/drawing/2010/main" val="0"/>
                              </a:ext>
                            </a:extLst>
                          </a:blip>
                          <a:stretch>
                            <a:fillRect/>
                          </a:stretch>
                        </pic:blipFill>
                        <pic:spPr>
                          <a:xfrm>
                            <a:off x="0" y="0"/>
                            <a:ext cx="698500" cy="698500"/>
                          </a:xfrm>
                          <a:prstGeom prst="rect">
                            <a:avLst/>
                          </a:prstGeom>
                        </pic:spPr>
                      </pic:pic>
                    </a:graphicData>
                  </a:graphic>
                </wp:inline>
              </w:drawing>
            </w:r>
          </w:p>
          <w:p w14:paraId="3081B4D3" w14:textId="77777777" w:rsidR="00CD03CC" w:rsidRPr="00CD03CC" w:rsidRDefault="00CD03CC" w:rsidP="00CD03CC">
            <w:pPr>
              <w:rPr>
                <w:rFonts w:ascii="Comic Sans MS" w:eastAsia="Calibri" w:hAnsi="Comic Sans MS" w:cs="Proxima Nova Soft"/>
                <w:b/>
                <w:bCs/>
                <w:color w:val="FFFFFF" w:themeColor="background1"/>
                <w:sz w:val="20"/>
                <w:szCs w:val="20"/>
                <w:lang w:eastAsia="en-US"/>
              </w:rPr>
            </w:pPr>
          </w:p>
          <w:p w14:paraId="7B02D033" w14:textId="77777777" w:rsidR="00CD03CC" w:rsidRPr="00CD03CC" w:rsidRDefault="00CD03CC" w:rsidP="00CD03CC">
            <w:pPr>
              <w:jc w:val="center"/>
              <w:rPr>
                <w:rFonts w:ascii="Comic Sans MS" w:eastAsia="Calibri" w:hAnsi="Comic Sans MS" w:cs="Proxima Nova Soft"/>
                <w:b/>
                <w:bCs/>
                <w:color w:val="FFFFFF" w:themeColor="background1"/>
                <w:sz w:val="20"/>
                <w:szCs w:val="20"/>
                <w:lang w:eastAsia="en-US"/>
              </w:rPr>
            </w:pPr>
            <w:r w:rsidRPr="00CD03CC">
              <w:rPr>
                <w:rFonts w:ascii="Comic Sans MS" w:eastAsia="Calibri" w:hAnsi="Comic Sans MS" w:cs="Proxima Nova Soft"/>
                <w:b/>
                <w:bCs/>
                <w:noProof/>
                <w:color w:val="FFFFFF" w:themeColor="background1"/>
                <w:sz w:val="20"/>
                <w:szCs w:val="20"/>
                <w:lang w:eastAsia="en-US"/>
              </w:rPr>
              <w:drawing>
                <wp:inline distT="0" distB="0" distL="0" distR="0" wp14:anchorId="2BE89E3A" wp14:editId="160ACFCB">
                  <wp:extent cx="831215" cy="755015"/>
                  <wp:effectExtent l="0" t="0" r="0" b="0"/>
                  <wp:docPr id="202338780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87804" name="Picture 2023387804"/>
                          <pic:cNvPicPr/>
                        </pic:nvPicPr>
                        <pic:blipFill>
                          <a:blip r:embed="rId90" cstate="print">
                            <a:extLst>
                              <a:ext uri="{28A0092B-C50C-407E-A947-70E740481C1C}">
                                <a14:useLocalDpi xmlns:a14="http://schemas.microsoft.com/office/drawing/2010/main" val="0"/>
                              </a:ext>
                            </a:extLst>
                          </a:blip>
                          <a:stretch>
                            <a:fillRect/>
                          </a:stretch>
                        </pic:blipFill>
                        <pic:spPr>
                          <a:xfrm>
                            <a:off x="0" y="0"/>
                            <a:ext cx="831215" cy="755015"/>
                          </a:xfrm>
                          <a:prstGeom prst="rect">
                            <a:avLst/>
                          </a:prstGeom>
                        </pic:spPr>
                      </pic:pic>
                    </a:graphicData>
                  </a:graphic>
                </wp:inline>
              </w:drawing>
            </w:r>
          </w:p>
        </w:tc>
        <w:tc>
          <w:tcPr>
            <w:tcW w:w="2835" w:type="dxa"/>
          </w:tcPr>
          <w:p w14:paraId="35FA34A8"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identify a word that means the same as…. </w:t>
            </w:r>
          </w:p>
        </w:tc>
        <w:tc>
          <w:tcPr>
            <w:tcW w:w="3260" w:type="dxa"/>
            <w:gridSpan w:val="2"/>
          </w:tcPr>
          <w:p w14:paraId="5AC2DBE2"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find and copy a word that means the same as...</w:t>
            </w:r>
          </w:p>
          <w:p w14:paraId="007A588E" w14:textId="77777777" w:rsidR="00CD03CC" w:rsidRPr="00CD03CC" w:rsidRDefault="00CD03CC" w:rsidP="00CD03CC">
            <w:pPr>
              <w:rPr>
                <w:rFonts w:ascii="Comic Sans MS" w:eastAsia="Calibri" w:hAnsi="Comic Sans MS" w:cs="Proxima Nova Soft"/>
                <w:color w:val="000000"/>
                <w:sz w:val="20"/>
                <w:szCs w:val="20"/>
                <w:lang w:eastAsia="en-US"/>
              </w:rPr>
            </w:pPr>
          </w:p>
          <w:p w14:paraId="70A3DED4"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686" w:type="dxa"/>
            <w:gridSpan w:val="3"/>
          </w:tcPr>
          <w:p w14:paraId="59A86167"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match the underlined word in a sentence to the correct definition</w:t>
            </w:r>
          </w:p>
          <w:p w14:paraId="2BAD917F" w14:textId="77777777" w:rsidR="00CD03CC" w:rsidRPr="00CD03CC" w:rsidRDefault="00CD03CC" w:rsidP="00CD03CC">
            <w:pPr>
              <w:rPr>
                <w:rFonts w:ascii="Comic Sans MS" w:eastAsia="Calibri" w:hAnsi="Comic Sans MS" w:cs="Proxima Nova Soft"/>
                <w:color w:val="000000"/>
                <w:sz w:val="20"/>
                <w:szCs w:val="20"/>
                <w:lang w:eastAsia="en-US"/>
              </w:rPr>
            </w:pPr>
          </w:p>
          <w:p w14:paraId="3CB39040"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use a dictionary to look up the meaning of a word</w:t>
            </w:r>
          </w:p>
        </w:tc>
        <w:tc>
          <w:tcPr>
            <w:tcW w:w="3260" w:type="dxa"/>
            <w:gridSpan w:val="2"/>
          </w:tcPr>
          <w:p w14:paraId="4FB1BC4B"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find and copy a group of words that means the same as…. (</w:t>
            </w:r>
            <w:proofErr w:type="gramStart"/>
            <w:r w:rsidRPr="00CD03CC">
              <w:rPr>
                <w:rFonts w:ascii="Comic Sans MS" w:eastAsia="Calibri" w:hAnsi="Comic Sans MS" w:cs="Proxima Nova Soft"/>
                <w:color w:val="000000"/>
                <w:sz w:val="20"/>
                <w:szCs w:val="20"/>
                <w:lang w:eastAsia="en-US"/>
              </w:rPr>
              <w:t>synonyms</w:t>
            </w:r>
            <w:proofErr w:type="gramEnd"/>
            <w:r w:rsidRPr="00CD03CC">
              <w:rPr>
                <w:rFonts w:ascii="Comic Sans MS" w:eastAsia="Calibri" w:hAnsi="Comic Sans MS" w:cs="Proxima Nova Soft"/>
                <w:color w:val="000000"/>
                <w:sz w:val="20"/>
                <w:szCs w:val="20"/>
                <w:lang w:eastAsia="en-US"/>
              </w:rPr>
              <w:t xml:space="preserve"> and antonyms)</w:t>
            </w:r>
          </w:p>
          <w:p w14:paraId="7091694D" w14:textId="77777777" w:rsidR="00CD03CC" w:rsidRPr="00CD03CC" w:rsidRDefault="00CD03CC" w:rsidP="00CD03CC">
            <w:pPr>
              <w:rPr>
                <w:rFonts w:ascii="Comic Sans MS" w:eastAsia="Calibri" w:hAnsi="Comic Sans MS" w:cs="Proxima Nova Soft"/>
                <w:color w:val="000000"/>
                <w:sz w:val="20"/>
                <w:szCs w:val="20"/>
                <w:lang w:eastAsia="en-US"/>
              </w:rPr>
            </w:pPr>
          </w:p>
          <w:p w14:paraId="1581A9EF"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Give the meaning of words in certain sentences (words with more than one meaning)</w:t>
            </w:r>
          </w:p>
          <w:p w14:paraId="2A60EC26" w14:textId="77777777" w:rsidR="00CD03CC" w:rsidRPr="00CD03CC" w:rsidRDefault="00CD03CC" w:rsidP="00CD03CC">
            <w:pPr>
              <w:rPr>
                <w:rFonts w:ascii="Comic Sans MS" w:eastAsia="Calibri" w:hAnsi="Comic Sans MS" w:cs="Proxima Nova Soft"/>
                <w:color w:val="000000"/>
                <w:sz w:val="20"/>
                <w:szCs w:val="20"/>
                <w:lang w:eastAsia="en-US"/>
              </w:rPr>
            </w:pPr>
          </w:p>
          <w:p w14:paraId="63503BBA" w14:textId="77777777" w:rsidR="00CD03CC" w:rsidRPr="00CD03CC" w:rsidRDefault="00CD03CC" w:rsidP="00CD03CC">
            <w:pPr>
              <w:rPr>
                <w:rFonts w:ascii="Comic Sans MS" w:eastAsia="Calibri" w:hAnsi="Comic Sans MS" w:cs="Proxima Nova Soft"/>
                <w:color w:val="000000"/>
                <w:sz w:val="20"/>
                <w:szCs w:val="20"/>
                <w:lang w:eastAsia="en-US"/>
              </w:rPr>
            </w:pPr>
          </w:p>
        </w:tc>
      </w:tr>
      <w:tr w:rsidR="00CD03CC" w:rsidRPr="00CD03CC" w14:paraId="7750D61C" w14:textId="77777777" w:rsidTr="000C1902">
        <w:tc>
          <w:tcPr>
            <w:tcW w:w="1844" w:type="dxa"/>
            <w:shd w:val="clear" w:color="auto" w:fill="FF6161"/>
          </w:tcPr>
          <w:p w14:paraId="4420D9CF" w14:textId="77777777" w:rsidR="00CD03CC" w:rsidRPr="00CD03CC" w:rsidRDefault="00CD03CC" w:rsidP="00CD03CC">
            <w:pPr>
              <w:rPr>
                <w:rFonts w:ascii="Comic Sans MS" w:eastAsia="Calibri" w:hAnsi="Comic Sans MS" w:cs="Proxima Nova Soft"/>
                <w:b/>
                <w:bCs/>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lastRenderedPageBreak/>
              <w:t>Retrieval</w:t>
            </w:r>
          </w:p>
          <w:p w14:paraId="3B50B995"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p>
          <w:p w14:paraId="22EC6BBD"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p>
          <w:p w14:paraId="62EDE6A2"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r w:rsidRPr="00CD03CC">
              <w:rPr>
                <w:rFonts w:ascii="Comic Sans MS" w:eastAsia="Calibri" w:hAnsi="Comic Sans MS" w:cs="Proxima Nova Soft"/>
                <w:noProof/>
                <w:color w:val="FFFFFF" w:themeColor="background1"/>
                <w:sz w:val="20"/>
                <w:szCs w:val="20"/>
                <w:lang w:eastAsia="en-US"/>
              </w:rPr>
              <w:drawing>
                <wp:inline distT="0" distB="0" distL="0" distR="0" wp14:anchorId="37D2657B" wp14:editId="1D8BE525">
                  <wp:extent cx="831215" cy="548005"/>
                  <wp:effectExtent l="0" t="0" r="0" b="0"/>
                  <wp:docPr id="50790496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904963" name="Picture 507904963"/>
                          <pic:cNvPicPr/>
                        </pic:nvPicPr>
                        <pic:blipFill>
                          <a:blip r:embed="rId91" cstate="print">
                            <a:extLst>
                              <a:ext uri="{28A0092B-C50C-407E-A947-70E740481C1C}">
                                <a14:useLocalDpi xmlns:a14="http://schemas.microsoft.com/office/drawing/2010/main" val="0"/>
                              </a:ext>
                            </a:extLst>
                          </a:blip>
                          <a:stretch>
                            <a:fillRect/>
                          </a:stretch>
                        </pic:blipFill>
                        <pic:spPr>
                          <a:xfrm>
                            <a:off x="0" y="0"/>
                            <a:ext cx="831215" cy="548005"/>
                          </a:xfrm>
                          <a:prstGeom prst="rect">
                            <a:avLst/>
                          </a:prstGeom>
                        </pic:spPr>
                      </pic:pic>
                    </a:graphicData>
                  </a:graphic>
                </wp:inline>
              </w:drawing>
            </w:r>
          </w:p>
          <w:p w14:paraId="5BB5BECC"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p>
          <w:p w14:paraId="6665922A" w14:textId="77777777" w:rsidR="00CD03CC" w:rsidRPr="00CD03CC" w:rsidRDefault="00CD03CC" w:rsidP="00CD03CC">
            <w:pPr>
              <w:jc w:val="center"/>
              <w:rPr>
                <w:rFonts w:ascii="Comic Sans MS" w:eastAsia="Calibri" w:hAnsi="Comic Sans MS" w:cs="Proxima Nova Soft"/>
                <w:color w:val="FFFFFF" w:themeColor="background1"/>
                <w:sz w:val="20"/>
                <w:szCs w:val="20"/>
                <w:lang w:eastAsia="en-US"/>
              </w:rPr>
            </w:pPr>
          </w:p>
          <w:p w14:paraId="61A55156" w14:textId="77777777" w:rsidR="00CD03CC" w:rsidRPr="00CD03CC" w:rsidRDefault="00CD03CC" w:rsidP="00CD03CC">
            <w:pPr>
              <w:jc w:val="center"/>
              <w:rPr>
                <w:rFonts w:ascii="Comic Sans MS" w:eastAsia="Calibri" w:hAnsi="Comic Sans MS" w:cs="Proxima Nova Soft"/>
                <w:color w:val="FFFFFF" w:themeColor="background1"/>
                <w:sz w:val="20"/>
                <w:szCs w:val="20"/>
                <w:lang w:eastAsia="en-US"/>
              </w:rPr>
            </w:pPr>
            <w:r w:rsidRPr="00CD03CC">
              <w:rPr>
                <w:rFonts w:ascii="Comic Sans MS" w:eastAsia="Calibri" w:hAnsi="Comic Sans MS" w:cs="Proxima Nova Soft"/>
                <w:noProof/>
                <w:color w:val="FFFFFF" w:themeColor="background1"/>
                <w:sz w:val="20"/>
                <w:szCs w:val="20"/>
                <w:lang w:eastAsia="en-US"/>
              </w:rPr>
              <w:drawing>
                <wp:inline distT="0" distB="0" distL="0" distR="0" wp14:anchorId="1AE27E88" wp14:editId="7E1CE2D2">
                  <wp:extent cx="831215" cy="928370"/>
                  <wp:effectExtent l="0" t="0" r="0" b="0"/>
                  <wp:docPr id="21287746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7466" name="Picture 212877466"/>
                          <pic:cNvPicPr/>
                        </pic:nvPicPr>
                        <pic:blipFill>
                          <a:blip r:embed="rId92" cstate="print">
                            <a:extLst>
                              <a:ext uri="{28A0092B-C50C-407E-A947-70E740481C1C}">
                                <a14:useLocalDpi xmlns:a14="http://schemas.microsoft.com/office/drawing/2010/main" val="0"/>
                              </a:ext>
                            </a:extLst>
                          </a:blip>
                          <a:stretch>
                            <a:fillRect/>
                          </a:stretch>
                        </pic:blipFill>
                        <pic:spPr>
                          <a:xfrm>
                            <a:off x="0" y="0"/>
                            <a:ext cx="831215" cy="928370"/>
                          </a:xfrm>
                          <a:prstGeom prst="rect">
                            <a:avLst/>
                          </a:prstGeom>
                        </pic:spPr>
                      </pic:pic>
                    </a:graphicData>
                  </a:graphic>
                </wp:inline>
              </w:drawing>
            </w:r>
          </w:p>
        </w:tc>
        <w:tc>
          <w:tcPr>
            <w:tcW w:w="2835" w:type="dxa"/>
          </w:tcPr>
          <w:p w14:paraId="1E2E48A8"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locate specific information- where, when, who, what</w:t>
            </w:r>
          </w:p>
          <w:p w14:paraId="70A60488" w14:textId="77777777" w:rsidR="00CD03CC" w:rsidRPr="00CD03CC" w:rsidRDefault="00CD03CC" w:rsidP="00CD03CC">
            <w:pPr>
              <w:rPr>
                <w:rFonts w:ascii="Comic Sans MS" w:eastAsia="Calibri" w:hAnsi="Comic Sans MS" w:cs="Proxima Nova Soft"/>
                <w:color w:val="000000"/>
                <w:sz w:val="20"/>
                <w:szCs w:val="20"/>
                <w:lang w:eastAsia="en-US"/>
              </w:rPr>
            </w:pPr>
          </w:p>
          <w:p w14:paraId="2C08DBC1"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identify whether a statement is true or false</w:t>
            </w:r>
          </w:p>
          <w:p w14:paraId="6AE348D0"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260" w:type="dxa"/>
            <w:gridSpan w:val="2"/>
          </w:tcPr>
          <w:p w14:paraId="2C6D3B44"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give more than one answer to the same question</w:t>
            </w:r>
          </w:p>
          <w:p w14:paraId="75876229" w14:textId="77777777" w:rsidR="00CD03CC" w:rsidRPr="00CD03CC" w:rsidRDefault="00CD03CC" w:rsidP="00CD03CC">
            <w:pPr>
              <w:rPr>
                <w:rFonts w:ascii="Comic Sans MS" w:eastAsia="Calibri" w:hAnsi="Comic Sans MS" w:cs="Proxima Nova Soft"/>
                <w:color w:val="000000"/>
                <w:sz w:val="20"/>
                <w:szCs w:val="20"/>
                <w:lang w:eastAsia="en-US"/>
              </w:rPr>
            </w:pPr>
          </w:p>
          <w:p w14:paraId="65CDC384"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tick correct response in a table of different options </w:t>
            </w:r>
          </w:p>
        </w:tc>
        <w:tc>
          <w:tcPr>
            <w:tcW w:w="3686" w:type="dxa"/>
            <w:gridSpan w:val="3"/>
          </w:tcPr>
          <w:p w14:paraId="21D28C47"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locate information by skimming (for a general impression) and scanning (to locate specific information)</w:t>
            </w:r>
          </w:p>
          <w:p w14:paraId="255C33CC" w14:textId="77777777" w:rsidR="00CD03CC" w:rsidRPr="00CD03CC" w:rsidRDefault="00CD03CC" w:rsidP="00CD03CC">
            <w:pPr>
              <w:rPr>
                <w:rFonts w:ascii="Comic Sans MS" w:eastAsia="Calibri" w:hAnsi="Comic Sans MS" w:cs="Proxima Nova Soft"/>
                <w:color w:val="000000"/>
                <w:sz w:val="20"/>
                <w:szCs w:val="20"/>
                <w:lang w:eastAsia="en-US"/>
              </w:rPr>
            </w:pPr>
          </w:p>
          <w:p w14:paraId="5D3BCED5"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quote from the text to answer a retrieval question</w:t>
            </w:r>
          </w:p>
          <w:p w14:paraId="5A7AA448" w14:textId="77777777" w:rsidR="00CD03CC" w:rsidRPr="00CD03CC" w:rsidRDefault="00CD03CC" w:rsidP="00CD03CC">
            <w:pPr>
              <w:rPr>
                <w:rFonts w:ascii="Comic Sans MS" w:eastAsia="Calibri" w:hAnsi="Comic Sans MS" w:cs="Proxima Nova Soft"/>
                <w:color w:val="000000"/>
                <w:sz w:val="20"/>
                <w:szCs w:val="20"/>
                <w:lang w:eastAsia="en-US"/>
              </w:rPr>
            </w:pPr>
          </w:p>
          <w:p w14:paraId="2DFD555E"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answer and write true or false statements about the text using evidence</w:t>
            </w:r>
          </w:p>
          <w:p w14:paraId="6AC0D09C" w14:textId="77777777" w:rsidR="00CD03CC" w:rsidRPr="00CD03CC" w:rsidRDefault="00CD03CC" w:rsidP="00CD03CC">
            <w:pPr>
              <w:rPr>
                <w:rFonts w:ascii="Comic Sans MS" w:eastAsia="Calibri" w:hAnsi="Comic Sans MS" w:cs="Proxima Nova Soft"/>
                <w:color w:val="000000"/>
                <w:sz w:val="20"/>
                <w:szCs w:val="20"/>
                <w:lang w:eastAsia="en-US"/>
              </w:rPr>
            </w:pPr>
          </w:p>
          <w:p w14:paraId="020FEC3C"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260" w:type="dxa"/>
            <w:gridSpan w:val="2"/>
          </w:tcPr>
          <w:p w14:paraId="37E65B11"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quote from the text to answer a retrieval question with more than one answer (Give 3 things)</w:t>
            </w:r>
          </w:p>
          <w:p w14:paraId="1B406788" w14:textId="77777777" w:rsidR="00CD03CC" w:rsidRPr="00CD03CC" w:rsidRDefault="00CD03CC" w:rsidP="00CD03CC">
            <w:pPr>
              <w:rPr>
                <w:rFonts w:ascii="Comic Sans MS" w:eastAsia="Calibri" w:hAnsi="Comic Sans MS" w:cs="Proxima Nova Soft"/>
                <w:color w:val="000000"/>
                <w:sz w:val="20"/>
                <w:szCs w:val="20"/>
                <w:lang w:eastAsia="en-US"/>
              </w:rPr>
            </w:pPr>
          </w:p>
          <w:p w14:paraId="10D09A69"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identify and explain the difference between fact and opinion.</w:t>
            </w:r>
          </w:p>
          <w:p w14:paraId="2DC064FE" w14:textId="77777777" w:rsidR="00CD03CC" w:rsidRPr="00CD03CC" w:rsidRDefault="00CD03CC" w:rsidP="00CD03CC">
            <w:pPr>
              <w:rPr>
                <w:rFonts w:ascii="Comic Sans MS" w:eastAsia="Calibri" w:hAnsi="Comic Sans MS" w:cs="Proxima Nova Soft"/>
                <w:color w:val="000000"/>
                <w:sz w:val="20"/>
                <w:szCs w:val="20"/>
                <w:lang w:eastAsia="en-US"/>
              </w:rPr>
            </w:pPr>
          </w:p>
          <w:p w14:paraId="48EF3C9D"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use text marking to retrieve information or ideas from texts (</w:t>
            </w:r>
            <w:proofErr w:type="gramStart"/>
            <w:r w:rsidRPr="00CD03CC">
              <w:rPr>
                <w:rFonts w:ascii="Comic Sans MS" w:eastAsia="Calibri" w:hAnsi="Comic Sans MS" w:cs="Proxima Nova Soft"/>
                <w:color w:val="000000"/>
                <w:sz w:val="20"/>
                <w:szCs w:val="20"/>
                <w:lang w:eastAsia="en-US"/>
              </w:rPr>
              <w:t>e.g.</w:t>
            </w:r>
            <w:proofErr w:type="gramEnd"/>
            <w:r w:rsidRPr="00CD03CC">
              <w:rPr>
                <w:rFonts w:ascii="Comic Sans MS" w:eastAsia="Calibri" w:hAnsi="Comic Sans MS" w:cs="Proxima Nova Soft"/>
                <w:color w:val="000000"/>
                <w:sz w:val="20"/>
                <w:szCs w:val="20"/>
                <w:lang w:eastAsia="en-US"/>
              </w:rPr>
              <w:t xml:space="preserve"> highlighting, notes in the margin).</w:t>
            </w:r>
          </w:p>
          <w:p w14:paraId="1CF532CC" w14:textId="77777777" w:rsidR="00CD03CC" w:rsidRPr="00CD03CC" w:rsidRDefault="00CD03CC" w:rsidP="00CD03CC">
            <w:pPr>
              <w:rPr>
                <w:rFonts w:ascii="Comic Sans MS" w:eastAsia="Calibri" w:hAnsi="Comic Sans MS" w:cs="Proxima Nova Soft"/>
                <w:color w:val="000000"/>
                <w:sz w:val="20"/>
                <w:szCs w:val="20"/>
                <w:lang w:eastAsia="en-US"/>
              </w:rPr>
            </w:pPr>
          </w:p>
          <w:p w14:paraId="05AA74D5" w14:textId="77777777" w:rsidR="00CD03CC" w:rsidRPr="00CD03CC" w:rsidRDefault="00CD03CC" w:rsidP="00CD03CC">
            <w:pPr>
              <w:rPr>
                <w:rFonts w:ascii="Comic Sans MS" w:eastAsia="Calibri" w:hAnsi="Comic Sans MS" w:cs="Proxima Nova Soft"/>
                <w:color w:val="000000"/>
                <w:sz w:val="20"/>
                <w:szCs w:val="20"/>
                <w:lang w:eastAsia="en-US"/>
              </w:rPr>
            </w:pPr>
          </w:p>
        </w:tc>
      </w:tr>
      <w:tr w:rsidR="00CD03CC" w:rsidRPr="00CD03CC" w14:paraId="18C9435E" w14:textId="77777777" w:rsidTr="000C1902">
        <w:tc>
          <w:tcPr>
            <w:tcW w:w="1844" w:type="dxa"/>
            <w:shd w:val="clear" w:color="auto" w:fill="FF6161"/>
          </w:tcPr>
          <w:p w14:paraId="7332DBFE"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t>Inference</w:t>
            </w:r>
            <w:r w:rsidRPr="00CD03CC">
              <w:rPr>
                <w:rFonts w:ascii="Comic Sans MS" w:eastAsia="Calibri" w:hAnsi="Comic Sans MS" w:cs="Proxima Nova Soft"/>
                <w:noProof/>
                <w:color w:val="FFFFFF" w:themeColor="background1"/>
                <w:sz w:val="20"/>
                <w:szCs w:val="20"/>
                <w:lang w:eastAsia="en-US"/>
              </w:rPr>
              <w:drawing>
                <wp:inline distT="0" distB="0" distL="0" distR="0" wp14:anchorId="35369411" wp14:editId="09DB1ABC">
                  <wp:extent cx="831215" cy="949960"/>
                  <wp:effectExtent l="0" t="0" r="0" b="2540"/>
                  <wp:docPr id="89023102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231020" name="Picture 890231020"/>
                          <pic:cNvPicPr/>
                        </pic:nvPicPr>
                        <pic:blipFill>
                          <a:blip r:embed="rId93" cstate="print">
                            <a:extLst>
                              <a:ext uri="{28A0092B-C50C-407E-A947-70E740481C1C}">
                                <a14:useLocalDpi xmlns:a14="http://schemas.microsoft.com/office/drawing/2010/main" val="0"/>
                              </a:ext>
                            </a:extLst>
                          </a:blip>
                          <a:stretch>
                            <a:fillRect/>
                          </a:stretch>
                        </pic:blipFill>
                        <pic:spPr>
                          <a:xfrm>
                            <a:off x="0" y="0"/>
                            <a:ext cx="831215" cy="949960"/>
                          </a:xfrm>
                          <a:prstGeom prst="rect">
                            <a:avLst/>
                          </a:prstGeom>
                        </pic:spPr>
                      </pic:pic>
                    </a:graphicData>
                  </a:graphic>
                </wp:inline>
              </w:drawing>
            </w:r>
          </w:p>
          <w:p w14:paraId="012E87CD"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p>
          <w:p w14:paraId="711C85EE"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r w:rsidRPr="00CD03CC">
              <w:rPr>
                <w:rFonts w:ascii="Comic Sans MS" w:eastAsia="Calibri" w:hAnsi="Comic Sans MS" w:cs="Proxima Nova Soft"/>
                <w:noProof/>
                <w:color w:val="FFFFFF" w:themeColor="background1"/>
                <w:sz w:val="20"/>
                <w:szCs w:val="20"/>
                <w:lang w:eastAsia="en-US"/>
              </w:rPr>
              <w:drawing>
                <wp:inline distT="0" distB="0" distL="0" distR="0" wp14:anchorId="359D4782" wp14:editId="6DCD1C51">
                  <wp:extent cx="831215" cy="763905"/>
                  <wp:effectExtent l="0" t="0" r="0" b="0"/>
                  <wp:docPr id="168014344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143446" name="Picture 1680143446"/>
                          <pic:cNvPicPr/>
                        </pic:nvPicPr>
                        <pic:blipFill>
                          <a:blip r:embed="rId94" cstate="print">
                            <a:extLst>
                              <a:ext uri="{28A0092B-C50C-407E-A947-70E740481C1C}">
                                <a14:useLocalDpi xmlns:a14="http://schemas.microsoft.com/office/drawing/2010/main" val="0"/>
                              </a:ext>
                            </a:extLst>
                          </a:blip>
                          <a:stretch>
                            <a:fillRect/>
                          </a:stretch>
                        </pic:blipFill>
                        <pic:spPr>
                          <a:xfrm>
                            <a:off x="0" y="0"/>
                            <a:ext cx="831215" cy="763905"/>
                          </a:xfrm>
                          <a:prstGeom prst="rect">
                            <a:avLst/>
                          </a:prstGeom>
                        </pic:spPr>
                      </pic:pic>
                    </a:graphicData>
                  </a:graphic>
                </wp:inline>
              </w:drawing>
            </w:r>
          </w:p>
        </w:tc>
        <w:tc>
          <w:tcPr>
            <w:tcW w:w="2835" w:type="dxa"/>
          </w:tcPr>
          <w:p w14:paraId="6E4B0015"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discuss an answer to a question where the information is not directly in the text (why)</w:t>
            </w:r>
          </w:p>
          <w:p w14:paraId="4E4F1E56"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260" w:type="dxa"/>
            <w:gridSpan w:val="2"/>
          </w:tcPr>
          <w:p w14:paraId="4C4BBB0F"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tick the correct statement about a story when the information is implied and not stated</w:t>
            </w:r>
          </w:p>
          <w:p w14:paraId="105404EB" w14:textId="77777777" w:rsidR="00CD03CC" w:rsidRPr="00CD03CC" w:rsidRDefault="00CD03CC" w:rsidP="00CD03CC">
            <w:pPr>
              <w:rPr>
                <w:rFonts w:ascii="Comic Sans MS" w:eastAsia="Calibri" w:hAnsi="Comic Sans MS" w:cs="Proxima Nova Soft"/>
                <w:color w:val="000000"/>
                <w:sz w:val="20"/>
                <w:szCs w:val="20"/>
                <w:lang w:eastAsia="en-US"/>
              </w:rPr>
            </w:pPr>
          </w:p>
          <w:p w14:paraId="024D7661"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find a quote in the text to back up their answer </w:t>
            </w:r>
          </w:p>
          <w:p w14:paraId="70C313E5" w14:textId="77777777" w:rsidR="00CD03CC" w:rsidRPr="00CD03CC" w:rsidRDefault="00CD03CC" w:rsidP="00CD03CC">
            <w:pPr>
              <w:rPr>
                <w:rFonts w:ascii="Comic Sans MS" w:eastAsia="Calibri" w:hAnsi="Comic Sans MS" w:cs="Proxima Nova Soft"/>
                <w:color w:val="000000"/>
                <w:sz w:val="20"/>
                <w:szCs w:val="20"/>
                <w:lang w:eastAsia="en-US"/>
              </w:rPr>
            </w:pPr>
          </w:p>
          <w:p w14:paraId="06DF1BED"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find and copy words that show… (inferring meaning from context) </w:t>
            </w:r>
          </w:p>
        </w:tc>
        <w:tc>
          <w:tcPr>
            <w:tcW w:w="3686" w:type="dxa"/>
            <w:gridSpan w:val="3"/>
          </w:tcPr>
          <w:p w14:paraId="383F1483"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explain how and why main characters act in certain ways in a story or why events happen (How do you know, what evidence is there to suggest…)</w:t>
            </w:r>
          </w:p>
          <w:p w14:paraId="6702AF04" w14:textId="77777777" w:rsidR="00CD03CC" w:rsidRPr="00CD03CC" w:rsidRDefault="00CD03CC" w:rsidP="00CD03CC">
            <w:pPr>
              <w:rPr>
                <w:rFonts w:ascii="Comic Sans MS" w:eastAsia="Calibri" w:hAnsi="Comic Sans MS" w:cs="Proxima Nova Soft"/>
                <w:color w:val="000000"/>
                <w:sz w:val="20"/>
                <w:szCs w:val="20"/>
                <w:lang w:eastAsia="en-US"/>
              </w:rPr>
            </w:pPr>
          </w:p>
          <w:p w14:paraId="6D012CF4"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understand and explain different characters’ points of view.  (What evidence is there to suggest.)</w:t>
            </w:r>
          </w:p>
          <w:p w14:paraId="61267A2F" w14:textId="77777777" w:rsidR="00CD03CC" w:rsidRPr="00CD03CC" w:rsidRDefault="00CD03CC" w:rsidP="00CD03CC">
            <w:pPr>
              <w:rPr>
                <w:rFonts w:ascii="Comic Sans MS" w:eastAsia="Calibri" w:hAnsi="Comic Sans MS" w:cs="Proxima Nova Soft"/>
                <w:color w:val="000000"/>
                <w:sz w:val="20"/>
                <w:szCs w:val="20"/>
                <w:lang w:eastAsia="en-US"/>
              </w:rPr>
            </w:pPr>
          </w:p>
          <w:p w14:paraId="37518D1D" w14:textId="6341864A"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infer meaning, using evidence from the text and wider experiences (uses quotes to back up answer)</w:t>
            </w:r>
          </w:p>
          <w:p w14:paraId="4E9F5891"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260" w:type="dxa"/>
            <w:gridSpan w:val="2"/>
          </w:tcPr>
          <w:p w14:paraId="52159402"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refer to the text to support inferences about characters/setting/action (how can you tell that)</w:t>
            </w:r>
          </w:p>
          <w:p w14:paraId="20DBE8B2" w14:textId="77777777" w:rsidR="00CD03CC" w:rsidRPr="00CD03CC" w:rsidRDefault="00CD03CC" w:rsidP="00CD03CC">
            <w:pPr>
              <w:rPr>
                <w:rFonts w:ascii="Comic Sans MS" w:eastAsia="Calibri" w:hAnsi="Comic Sans MS" w:cs="Proxima Nova Soft"/>
                <w:color w:val="000000"/>
                <w:sz w:val="20"/>
                <w:szCs w:val="20"/>
                <w:lang w:eastAsia="en-US"/>
              </w:rPr>
            </w:pPr>
          </w:p>
          <w:p w14:paraId="2F7AB195"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securely make deductions firmly rooted in the evidence in the text- ‘according to the text questions</w:t>
            </w:r>
            <w:proofErr w:type="gramStart"/>
            <w:r w:rsidRPr="00CD03CC">
              <w:rPr>
                <w:rFonts w:ascii="Comic Sans MS" w:eastAsia="Calibri" w:hAnsi="Comic Sans MS" w:cs="Proxima Nova Soft"/>
                <w:color w:val="000000"/>
                <w:sz w:val="20"/>
                <w:szCs w:val="20"/>
                <w:lang w:eastAsia="en-US"/>
              </w:rPr>
              <w:t>’  using</w:t>
            </w:r>
            <w:proofErr w:type="gramEnd"/>
            <w:r w:rsidRPr="00CD03CC">
              <w:rPr>
                <w:rFonts w:ascii="Comic Sans MS" w:eastAsia="Calibri" w:hAnsi="Comic Sans MS" w:cs="Proxima Nova Soft"/>
                <w:color w:val="000000"/>
                <w:sz w:val="20"/>
                <w:szCs w:val="20"/>
                <w:lang w:eastAsia="en-US"/>
              </w:rPr>
              <w:t xml:space="preserve"> (PE model point-evidence)</w:t>
            </w:r>
          </w:p>
          <w:p w14:paraId="10FB6E75" w14:textId="77777777" w:rsidR="00CD03CC" w:rsidRPr="00CD03CC" w:rsidRDefault="00CD03CC" w:rsidP="00CD03CC">
            <w:pPr>
              <w:rPr>
                <w:rFonts w:ascii="Comic Sans MS" w:eastAsia="Calibri" w:hAnsi="Comic Sans MS" w:cs="Proxima Nova Soft"/>
                <w:color w:val="000000"/>
                <w:sz w:val="20"/>
                <w:szCs w:val="20"/>
                <w:lang w:eastAsia="en-US"/>
              </w:rPr>
            </w:pPr>
          </w:p>
        </w:tc>
      </w:tr>
      <w:tr w:rsidR="00CD03CC" w:rsidRPr="00CD03CC" w14:paraId="29663C4F" w14:textId="77777777" w:rsidTr="000C1902">
        <w:tc>
          <w:tcPr>
            <w:tcW w:w="1844" w:type="dxa"/>
            <w:shd w:val="clear" w:color="auto" w:fill="FF6161"/>
          </w:tcPr>
          <w:p w14:paraId="7C2A1DD9" w14:textId="77777777" w:rsidR="00CD03CC" w:rsidRPr="00CD03CC" w:rsidRDefault="00CD03CC" w:rsidP="00CD03CC">
            <w:pPr>
              <w:rPr>
                <w:rFonts w:ascii="Comic Sans MS" w:eastAsia="Calibri" w:hAnsi="Comic Sans MS" w:cs="Proxima Nova Soft"/>
                <w:b/>
                <w:bCs/>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t>Summarising</w:t>
            </w:r>
          </w:p>
          <w:p w14:paraId="76C81094"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lastRenderedPageBreak/>
              <w:t>/Sequencing</w:t>
            </w:r>
            <w:r w:rsidRPr="00CD03CC">
              <w:rPr>
                <w:rFonts w:ascii="Comic Sans MS" w:eastAsia="Calibri" w:hAnsi="Comic Sans MS" w:cs="Proxima Nova Soft"/>
                <w:noProof/>
                <w:color w:val="FFFFFF" w:themeColor="background1"/>
                <w:sz w:val="20"/>
                <w:szCs w:val="20"/>
                <w:lang w:eastAsia="en-US"/>
              </w:rPr>
              <w:drawing>
                <wp:inline distT="0" distB="0" distL="0" distR="0" wp14:anchorId="70C44450" wp14:editId="347D98B0">
                  <wp:extent cx="831215" cy="932180"/>
                  <wp:effectExtent l="0" t="0" r="0" b="0"/>
                  <wp:docPr id="142221253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12539" name="Picture 1422212539"/>
                          <pic:cNvPicPr/>
                        </pic:nvPicPr>
                        <pic:blipFill>
                          <a:blip r:embed="rId95" cstate="print">
                            <a:extLst>
                              <a:ext uri="{28A0092B-C50C-407E-A947-70E740481C1C}">
                                <a14:useLocalDpi xmlns:a14="http://schemas.microsoft.com/office/drawing/2010/main" val="0"/>
                              </a:ext>
                            </a:extLst>
                          </a:blip>
                          <a:stretch>
                            <a:fillRect/>
                          </a:stretch>
                        </pic:blipFill>
                        <pic:spPr>
                          <a:xfrm>
                            <a:off x="0" y="0"/>
                            <a:ext cx="831215" cy="932180"/>
                          </a:xfrm>
                          <a:prstGeom prst="rect">
                            <a:avLst/>
                          </a:prstGeom>
                        </pic:spPr>
                      </pic:pic>
                    </a:graphicData>
                  </a:graphic>
                </wp:inline>
              </w:drawing>
            </w:r>
          </w:p>
          <w:p w14:paraId="7430FC9E"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p>
          <w:p w14:paraId="1658272C"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r w:rsidRPr="00CD03CC">
              <w:rPr>
                <w:rFonts w:ascii="Comic Sans MS" w:eastAsia="Calibri" w:hAnsi="Comic Sans MS" w:cs="Proxima Nova Soft"/>
                <w:noProof/>
                <w:color w:val="FFFFFF" w:themeColor="background1"/>
                <w:sz w:val="20"/>
                <w:szCs w:val="20"/>
                <w:lang w:eastAsia="en-US"/>
              </w:rPr>
              <w:drawing>
                <wp:inline distT="0" distB="0" distL="0" distR="0" wp14:anchorId="515779DE" wp14:editId="23EB2300">
                  <wp:extent cx="831215" cy="774065"/>
                  <wp:effectExtent l="0" t="0" r="0" b="635"/>
                  <wp:docPr id="21022771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27711" name="Picture 210227711"/>
                          <pic:cNvPicPr/>
                        </pic:nvPicPr>
                        <pic:blipFill>
                          <a:blip r:embed="rId96" cstate="print">
                            <a:extLst>
                              <a:ext uri="{28A0092B-C50C-407E-A947-70E740481C1C}">
                                <a14:useLocalDpi xmlns:a14="http://schemas.microsoft.com/office/drawing/2010/main" val="0"/>
                              </a:ext>
                            </a:extLst>
                          </a:blip>
                          <a:stretch>
                            <a:fillRect/>
                          </a:stretch>
                        </pic:blipFill>
                        <pic:spPr>
                          <a:xfrm>
                            <a:off x="0" y="0"/>
                            <a:ext cx="831215" cy="774065"/>
                          </a:xfrm>
                          <a:prstGeom prst="rect">
                            <a:avLst/>
                          </a:prstGeom>
                        </pic:spPr>
                      </pic:pic>
                    </a:graphicData>
                  </a:graphic>
                </wp:inline>
              </w:drawing>
            </w:r>
          </w:p>
        </w:tc>
        <w:tc>
          <w:tcPr>
            <w:tcW w:w="2835" w:type="dxa"/>
          </w:tcPr>
          <w:p w14:paraId="4EE37A81"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lastRenderedPageBreak/>
              <w:t>Can sequence pictures about a story </w:t>
            </w:r>
          </w:p>
          <w:p w14:paraId="07DF978F" w14:textId="77777777" w:rsidR="00CD03CC" w:rsidRPr="00CD03CC" w:rsidRDefault="00CD03CC" w:rsidP="00CD03CC">
            <w:pPr>
              <w:rPr>
                <w:rFonts w:ascii="Comic Sans MS" w:eastAsia="Calibri" w:hAnsi="Comic Sans MS" w:cs="Proxima Nova Soft"/>
                <w:color w:val="000000"/>
                <w:sz w:val="20"/>
                <w:szCs w:val="20"/>
                <w:lang w:eastAsia="en-US"/>
              </w:rPr>
            </w:pPr>
          </w:p>
          <w:p w14:paraId="27C6039F"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260" w:type="dxa"/>
            <w:gridSpan w:val="2"/>
          </w:tcPr>
          <w:p w14:paraId="7285A6DA"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sequence events in a story by numbering statements </w:t>
            </w:r>
          </w:p>
          <w:p w14:paraId="0C5EECF7" w14:textId="77777777" w:rsidR="00CD03CC" w:rsidRPr="00CD03CC" w:rsidRDefault="00CD03CC" w:rsidP="00CD03CC">
            <w:pPr>
              <w:rPr>
                <w:rFonts w:ascii="Comic Sans MS" w:eastAsia="Calibri" w:hAnsi="Comic Sans MS" w:cs="Proxima Nova Soft"/>
                <w:color w:val="000000"/>
                <w:sz w:val="20"/>
                <w:szCs w:val="20"/>
                <w:lang w:eastAsia="en-US"/>
              </w:rPr>
            </w:pPr>
          </w:p>
          <w:p w14:paraId="30B56545"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match sub-headings to paragraphs</w:t>
            </w:r>
          </w:p>
          <w:p w14:paraId="39FAE1FB" w14:textId="77777777" w:rsidR="00CD03CC" w:rsidRPr="00CD03CC" w:rsidRDefault="00CD03CC" w:rsidP="00CD03CC">
            <w:pPr>
              <w:rPr>
                <w:rFonts w:ascii="Comic Sans MS" w:eastAsia="Calibri" w:hAnsi="Comic Sans MS" w:cs="Proxima Nova Soft"/>
                <w:color w:val="000000"/>
                <w:sz w:val="20"/>
                <w:szCs w:val="20"/>
                <w:lang w:eastAsia="en-US"/>
              </w:rPr>
            </w:pPr>
          </w:p>
          <w:p w14:paraId="68BC32D2"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686" w:type="dxa"/>
            <w:gridSpan w:val="3"/>
          </w:tcPr>
          <w:p w14:paraId="16F69DEC"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lastRenderedPageBreak/>
              <w:t>Can identify the main theme of a paragraph</w:t>
            </w:r>
          </w:p>
          <w:p w14:paraId="0E153556" w14:textId="77777777" w:rsidR="00CD03CC" w:rsidRPr="00CD03CC" w:rsidRDefault="00CD03CC" w:rsidP="00CD03CC">
            <w:pPr>
              <w:rPr>
                <w:rFonts w:ascii="Comic Sans MS" w:eastAsia="Calibri" w:hAnsi="Comic Sans MS" w:cs="Proxima Nova Soft"/>
                <w:color w:val="000000"/>
                <w:sz w:val="20"/>
                <w:szCs w:val="20"/>
                <w:lang w:eastAsia="en-US"/>
              </w:rPr>
            </w:pPr>
          </w:p>
          <w:p w14:paraId="5EABEC79"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Can identify and order key events in a text </w:t>
            </w:r>
          </w:p>
          <w:p w14:paraId="049BBBB2" w14:textId="77777777" w:rsidR="00CD03CC" w:rsidRPr="00CD03CC" w:rsidRDefault="00CD03CC" w:rsidP="00CD03CC">
            <w:pPr>
              <w:rPr>
                <w:rFonts w:ascii="Comic Sans MS" w:eastAsia="Calibri" w:hAnsi="Comic Sans MS" w:cs="Proxima Nova Soft"/>
                <w:color w:val="000000"/>
                <w:sz w:val="20"/>
                <w:szCs w:val="20"/>
                <w:lang w:eastAsia="en-US"/>
              </w:rPr>
            </w:pPr>
          </w:p>
          <w:p w14:paraId="657C580E" w14:textId="77777777" w:rsidR="00CD03CC" w:rsidRPr="00CD03CC" w:rsidRDefault="00CD03CC" w:rsidP="00CD03CC">
            <w:pPr>
              <w:rPr>
                <w:rFonts w:ascii="Comic Sans MS" w:eastAsia="Calibri" w:hAnsi="Comic Sans MS" w:cs="Proxima Nova Soft"/>
                <w:color w:val="000000"/>
                <w:sz w:val="20"/>
                <w:szCs w:val="20"/>
                <w:lang w:eastAsia="en-US"/>
              </w:rPr>
            </w:pPr>
          </w:p>
          <w:p w14:paraId="6E4AFA5C"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260" w:type="dxa"/>
            <w:gridSpan w:val="2"/>
          </w:tcPr>
          <w:p w14:paraId="4D737D21"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lastRenderedPageBreak/>
              <w:t>Can summarise the text in fewer words whilst keeping the main points</w:t>
            </w:r>
          </w:p>
          <w:p w14:paraId="62942F6E" w14:textId="77777777" w:rsidR="00CD03CC" w:rsidRPr="00CD03CC" w:rsidRDefault="00CD03CC" w:rsidP="00CD03CC">
            <w:pPr>
              <w:rPr>
                <w:rFonts w:ascii="Comic Sans MS" w:eastAsia="Calibri" w:hAnsi="Comic Sans MS" w:cs="Proxima Nova Soft"/>
                <w:color w:val="000000"/>
                <w:sz w:val="20"/>
                <w:szCs w:val="20"/>
                <w:lang w:eastAsia="en-US"/>
              </w:rPr>
            </w:pPr>
          </w:p>
          <w:p w14:paraId="69EC83FF"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lastRenderedPageBreak/>
              <w:t xml:space="preserve">Can suggest alternative sub-headings for paragraphs </w:t>
            </w:r>
          </w:p>
          <w:p w14:paraId="3190C333" w14:textId="77777777" w:rsidR="00CD03CC" w:rsidRPr="00CD03CC" w:rsidRDefault="00CD03CC" w:rsidP="00CD03CC">
            <w:pPr>
              <w:rPr>
                <w:rFonts w:ascii="Comic Sans MS" w:eastAsia="Calibri" w:hAnsi="Comic Sans MS" w:cs="Proxima Nova Soft"/>
                <w:color w:val="000000"/>
                <w:sz w:val="20"/>
                <w:szCs w:val="20"/>
                <w:lang w:eastAsia="en-US"/>
              </w:rPr>
            </w:pPr>
          </w:p>
          <w:p w14:paraId="199D5525" w14:textId="77777777" w:rsidR="00CD03CC" w:rsidRPr="00CD03CC" w:rsidRDefault="00CD03CC" w:rsidP="00CD03CC">
            <w:pPr>
              <w:rPr>
                <w:rFonts w:ascii="Comic Sans MS" w:eastAsia="Calibri" w:hAnsi="Comic Sans MS" w:cs="Proxima Nova Soft"/>
                <w:color w:val="000000"/>
                <w:sz w:val="20"/>
                <w:szCs w:val="20"/>
                <w:lang w:eastAsia="en-US"/>
              </w:rPr>
            </w:pPr>
          </w:p>
          <w:p w14:paraId="43D82935" w14:textId="77777777" w:rsidR="00CD03CC" w:rsidRPr="00CD03CC" w:rsidRDefault="00CD03CC" w:rsidP="00CD03CC">
            <w:pPr>
              <w:rPr>
                <w:rFonts w:ascii="Comic Sans MS" w:eastAsia="Calibri" w:hAnsi="Comic Sans MS" w:cs="Proxima Nova Soft"/>
                <w:color w:val="000000"/>
                <w:sz w:val="20"/>
                <w:szCs w:val="20"/>
                <w:lang w:eastAsia="en-US"/>
              </w:rPr>
            </w:pPr>
          </w:p>
          <w:p w14:paraId="56B1BC01" w14:textId="77777777" w:rsidR="00CD03CC" w:rsidRPr="00CD03CC" w:rsidRDefault="00CD03CC" w:rsidP="00CD03CC">
            <w:pPr>
              <w:rPr>
                <w:rFonts w:ascii="Comic Sans MS" w:eastAsia="Calibri" w:hAnsi="Comic Sans MS" w:cs="Proxima Nova Soft"/>
                <w:color w:val="000000"/>
                <w:sz w:val="20"/>
                <w:szCs w:val="20"/>
                <w:lang w:eastAsia="en-US"/>
              </w:rPr>
            </w:pPr>
          </w:p>
          <w:p w14:paraId="7B8665D3" w14:textId="77777777" w:rsidR="00CD03CC" w:rsidRPr="00CD03CC" w:rsidRDefault="00CD03CC" w:rsidP="00CD03CC">
            <w:pPr>
              <w:rPr>
                <w:rFonts w:ascii="Comic Sans MS" w:eastAsia="Calibri" w:hAnsi="Comic Sans MS" w:cs="Proxima Nova Soft"/>
                <w:color w:val="000000"/>
                <w:sz w:val="20"/>
                <w:szCs w:val="20"/>
                <w:lang w:eastAsia="en-US"/>
              </w:rPr>
            </w:pPr>
          </w:p>
          <w:p w14:paraId="6DFD4C55" w14:textId="77777777" w:rsidR="00CD03CC" w:rsidRPr="00CD03CC" w:rsidRDefault="00CD03CC" w:rsidP="00CD03CC">
            <w:pPr>
              <w:rPr>
                <w:rFonts w:ascii="Comic Sans MS" w:eastAsia="Calibri" w:hAnsi="Comic Sans MS" w:cs="Proxima Nova Soft"/>
                <w:color w:val="000000"/>
                <w:sz w:val="20"/>
                <w:szCs w:val="20"/>
                <w:lang w:eastAsia="en-US"/>
              </w:rPr>
            </w:pPr>
          </w:p>
        </w:tc>
      </w:tr>
      <w:tr w:rsidR="00CD03CC" w:rsidRPr="00CD03CC" w14:paraId="28EE627B" w14:textId="77777777" w:rsidTr="000C1902">
        <w:tc>
          <w:tcPr>
            <w:tcW w:w="1844" w:type="dxa"/>
            <w:shd w:val="clear" w:color="auto" w:fill="FF6161"/>
          </w:tcPr>
          <w:p w14:paraId="52247E09"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lastRenderedPageBreak/>
              <w:t xml:space="preserve">Predicting </w:t>
            </w:r>
            <w:r w:rsidRPr="00CD03CC">
              <w:rPr>
                <w:rFonts w:ascii="Comic Sans MS" w:eastAsia="Calibri" w:hAnsi="Comic Sans MS" w:cs="Proxima Nova Soft"/>
                <w:noProof/>
                <w:color w:val="FFFFFF" w:themeColor="background1"/>
                <w:sz w:val="20"/>
                <w:szCs w:val="20"/>
                <w:lang w:eastAsia="en-US"/>
              </w:rPr>
              <w:drawing>
                <wp:inline distT="0" distB="0" distL="0" distR="0" wp14:anchorId="0EAA7951" wp14:editId="45636E68">
                  <wp:extent cx="831215" cy="812800"/>
                  <wp:effectExtent l="0" t="0" r="6985" b="6350"/>
                  <wp:docPr id="72333025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330251" name="Picture 723330251"/>
                          <pic:cNvPicPr/>
                        </pic:nvPicPr>
                        <pic:blipFill>
                          <a:blip r:embed="rId97" cstate="print">
                            <a:extLst>
                              <a:ext uri="{28A0092B-C50C-407E-A947-70E740481C1C}">
                                <a14:useLocalDpi xmlns:a14="http://schemas.microsoft.com/office/drawing/2010/main" val="0"/>
                              </a:ext>
                            </a:extLst>
                          </a:blip>
                          <a:stretch>
                            <a:fillRect/>
                          </a:stretch>
                        </pic:blipFill>
                        <pic:spPr>
                          <a:xfrm>
                            <a:off x="0" y="0"/>
                            <a:ext cx="831215" cy="812800"/>
                          </a:xfrm>
                          <a:prstGeom prst="rect">
                            <a:avLst/>
                          </a:prstGeom>
                        </pic:spPr>
                      </pic:pic>
                    </a:graphicData>
                  </a:graphic>
                </wp:inline>
              </w:drawing>
            </w:r>
            <w:r w:rsidRPr="00CD03CC">
              <w:rPr>
                <w:rFonts w:ascii="Comic Sans MS" w:eastAsia="Calibri" w:hAnsi="Comic Sans MS" w:cs="Proxima Nova Soft"/>
                <w:color w:val="FFFFFF" w:themeColor="background1"/>
                <w:sz w:val="20"/>
                <w:szCs w:val="20"/>
                <w:lang w:eastAsia="en-US"/>
              </w:rPr>
              <w:tab/>
            </w:r>
            <w:r w:rsidRPr="00CD03CC">
              <w:rPr>
                <w:rFonts w:ascii="Comic Sans MS" w:eastAsia="Calibri" w:hAnsi="Comic Sans MS"/>
                <w:noProof/>
                <w:color w:val="FFFFFF" w:themeColor="background1"/>
                <w:lang w:val="en-US" w:eastAsia="en-US"/>
              </w:rPr>
              <w:drawing>
                <wp:inline distT="0" distB="0" distL="0" distR="0" wp14:anchorId="47BA1F04" wp14:editId="4A44A821">
                  <wp:extent cx="806116" cy="810619"/>
                  <wp:effectExtent l="0" t="0" r="0" b="2540"/>
                  <wp:docPr id="165938670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700" name="Picture 1659386700"/>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18180" cy="822750"/>
                          </a:xfrm>
                          <a:prstGeom prst="rect">
                            <a:avLst/>
                          </a:prstGeom>
                        </pic:spPr>
                      </pic:pic>
                    </a:graphicData>
                  </a:graphic>
                </wp:inline>
              </w:drawing>
            </w:r>
          </w:p>
        </w:tc>
        <w:tc>
          <w:tcPr>
            <w:tcW w:w="2835" w:type="dxa"/>
          </w:tcPr>
          <w:p w14:paraId="5D040937"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predict the ending or a story from what they have read so far. </w:t>
            </w:r>
          </w:p>
          <w:p w14:paraId="7EE27D09"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260" w:type="dxa"/>
            <w:gridSpan w:val="2"/>
          </w:tcPr>
          <w:p w14:paraId="51E3BE5A"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predict what might happen to a character from details stated or implied. </w:t>
            </w:r>
          </w:p>
          <w:p w14:paraId="290A54BE"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686" w:type="dxa"/>
            <w:gridSpan w:val="3"/>
          </w:tcPr>
          <w:p w14:paraId="0C61D2E5"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make plausible predictions based on knowledge from text</w:t>
            </w:r>
          </w:p>
          <w:p w14:paraId="1FE454D0" w14:textId="77777777" w:rsidR="00CD03CC" w:rsidRPr="00CD03CC" w:rsidRDefault="00CD03CC" w:rsidP="00CD03CC">
            <w:pPr>
              <w:rPr>
                <w:rFonts w:ascii="Comic Sans MS" w:eastAsia="Calibri" w:hAnsi="Comic Sans MS" w:cs="Proxima Nova Soft"/>
                <w:color w:val="000000"/>
                <w:sz w:val="20"/>
                <w:szCs w:val="20"/>
                <w:lang w:eastAsia="en-US"/>
              </w:rPr>
            </w:pPr>
          </w:p>
          <w:p w14:paraId="15967D31"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back up their predictions with a quote from the text</w:t>
            </w:r>
          </w:p>
        </w:tc>
        <w:tc>
          <w:tcPr>
            <w:tcW w:w="3260" w:type="dxa"/>
            <w:gridSpan w:val="2"/>
          </w:tcPr>
          <w:p w14:paraId="494D7B2B"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refer to the text to support predictions and opinions (What evidence is there to suggest?)</w:t>
            </w:r>
          </w:p>
          <w:p w14:paraId="3C7B0D91" w14:textId="77777777" w:rsidR="00CD03CC" w:rsidRPr="00CD03CC" w:rsidRDefault="00CD03CC" w:rsidP="00CD03CC">
            <w:pPr>
              <w:rPr>
                <w:rFonts w:ascii="Comic Sans MS" w:eastAsia="Calibri" w:hAnsi="Comic Sans MS" w:cs="Proxima Nova Soft"/>
                <w:color w:val="000000"/>
                <w:sz w:val="20"/>
                <w:szCs w:val="20"/>
                <w:lang w:eastAsia="en-US"/>
              </w:rPr>
            </w:pPr>
          </w:p>
          <w:p w14:paraId="57C4518F"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make plausible predictions based on knowledge from text or what is implied</w:t>
            </w:r>
          </w:p>
          <w:p w14:paraId="2179CBA5" w14:textId="77777777" w:rsidR="00CD03CC" w:rsidRPr="00CD03CC" w:rsidRDefault="00CD03CC" w:rsidP="00CD03CC">
            <w:pPr>
              <w:rPr>
                <w:rFonts w:ascii="Comic Sans MS" w:eastAsia="Calibri" w:hAnsi="Comic Sans MS" w:cs="Proxima Nova Soft"/>
                <w:color w:val="000000"/>
                <w:sz w:val="20"/>
                <w:szCs w:val="20"/>
                <w:lang w:eastAsia="en-US"/>
              </w:rPr>
            </w:pPr>
          </w:p>
          <w:p w14:paraId="5886339C" w14:textId="77777777" w:rsidR="00CD03CC" w:rsidRPr="00CD03CC" w:rsidRDefault="00CD03CC" w:rsidP="00CD03CC">
            <w:pPr>
              <w:rPr>
                <w:rFonts w:ascii="Comic Sans MS" w:eastAsia="Calibri" w:hAnsi="Comic Sans MS" w:cs="Proxima Nova Soft"/>
                <w:color w:val="000000"/>
                <w:sz w:val="20"/>
                <w:szCs w:val="20"/>
                <w:lang w:eastAsia="en-US"/>
              </w:rPr>
            </w:pPr>
          </w:p>
          <w:p w14:paraId="404EC528" w14:textId="77777777" w:rsidR="00CD03CC" w:rsidRPr="00CD03CC" w:rsidRDefault="00CD03CC" w:rsidP="00CD03CC">
            <w:pPr>
              <w:rPr>
                <w:rFonts w:ascii="Comic Sans MS" w:eastAsia="Calibri" w:hAnsi="Comic Sans MS" w:cs="Proxima Nova Soft"/>
                <w:color w:val="000000"/>
                <w:sz w:val="20"/>
                <w:szCs w:val="20"/>
                <w:lang w:eastAsia="en-US"/>
              </w:rPr>
            </w:pPr>
          </w:p>
        </w:tc>
      </w:tr>
      <w:tr w:rsidR="00CD03CC" w:rsidRPr="00CD03CC" w14:paraId="5ABBCDCB" w14:textId="77777777" w:rsidTr="000C1902">
        <w:tc>
          <w:tcPr>
            <w:tcW w:w="1844" w:type="dxa"/>
            <w:shd w:val="clear" w:color="auto" w:fill="FF6161"/>
          </w:tcPr>
          <w:p w14:paraId="5C44BF15"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t>Commentating</w:t>
            </w:r>
            <w:r w:rsidRPr="00CD03CC">
              <w:rPr>
                <w:rFonts w:ascii="Comic Sans MS" w:eastAsia="Calibri" w:hAnsi="Comic Sans MS" w:cs="Proxima Nova Soft"/>
                <w:noProof/>
                <w:color w:val="FFFFFF" w:themeColor="background1"/>
                <w:sz w:val="20"/>
                <w:szCs w:val="20"/>
                <w:lang w:eastAsia="en-US"/>
              </w:rPr>
              <w:drawing>
                <wp:inline distT="0" distB="0" distL="0" distR="0" wp14:anchorId="46F2E55C" wp14:editId="6F55DF6C">
                  <wp:extent cx="831215" cy="782320"/>
                  <wp:effectExtent l="0" t="0" r="0" b="5080"/>
                  <wp:docPr id="50057870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578708" name="Picture 500578708"/>
                          <pic:cNvPicPr/>
                        </pic:nvPicPr>
                        <pic:blipFill>
                          <a:blip r:embed="rId99" cstate="print">
                            <a:extLst>
                              <a:ext uri="{28A0092B-C50C-407E-A947-70E740481C1C}">
                                <a14:useLocalDpi xmlns:a14="http://schemas.microsoft.com/office/drawing/2010/main" val="0"/>
                              </a:ext>
                            </a:extLst>
                          </a:blip>
                          <a:stretch>
                            <a:fillRect/>
                          </a:stretch>
                        </pic:blipFill>
                        <pic:spPr>
                          <a:xfrm>
                            <a:off x="0" y="0"/>
                            <a:ext cx="831215" cy="782320"/>
                          </a:xfrm>
                          <a:prstGeom prst="rect">
                            <a:avLst/>
                          </a:prstGeom>
                        </pic:spPr>
                      </pic:pic>
                    </a:graphicData>
                  </a:graphic>
                </wp:inline>
              </w:drawing>
            </w:r>
          </w:p>
        </w:tc>
        <w:tc>
          <w:tcPr>
            <w:tcW w:w="2835" w:type="dxa"/>
            <w:shd w:val="clear" w:color="auto" w:fill="BFBFBF" w:themeFill="background1" w:themeFillShade="BF"/>
          </w:tcPr>
          <w:p w14:paraId="54635D86"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2551" w:type="dxa"/>
            <w:shd w:val="clear" w:color="auto" w:fill="BFBFBF" w:themeFill="background1" w:themeFillShade="BF"/>
          </w:tcPr>
          <w:p w14:paraId="0307AFCE"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828" w:type="dxa"/>
            <w:gridSpan w:val="3"/>
          </w:tcPr>
          <w:p w14:paraId="58F0284F"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talk about the purpose of features of the text (such as glossary, contents etc)</w:t>
            </w:r>
          </w:p>
          <w:p w14:paraId="10473A91"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 xml:space="preserve">Can label different parts of texts studied- sub headings, title, headline, diagram etc. </w:t>
            </w:r>
          </w:p>
          <w:p w14:paraId="179E8B52" w14:textId="77777777" w:rsidR="00CD03CC" w:rsidRPr="00CD03CC" w:rsidRDefault="00CD03CC" w:rsidP="00CD03CC">
            <w:pPr>
              <w:rPr>
                <w:rFonts w:ascii="Comic Sans MS" w:eastAsia="Calibri" w:hAnsi="Comic Sans MS" w:cs="Proxima Nova Soft"/>
                <w:color w:val="000000"/>
                <w:sz w:val="20"/>
                <w:szCs w:val="20"/>
                <w:lang w:eastAsia="en-US"/>
              </w:rPr>
            </w:pPr>
          </w:p>
          <w:p w14:paraId="38537692" w14:textId="77777777" w:rsidR="00CD03CC" w:rsidRPr="00CD03CC" w:rsidRDefault="00CD03CC" w:rsidP="00CD03CC">
            <w:pPr>
              <w:rPr>
                <w:rFonts w:ascii="Comic Sans MS" w:eastAsia="Calibri" w:hAnsi="Comic Sans MS" w:cs="Proxima Nova Soft"/>
                <w:color w:val="000000"/>
                <w:sz w:val="20"/>
                <w:szCs w:val="20"/>
                <w:lang w:eastAsia="en-US"/>
              </w:rPr>
            </w:pPr>
          </w:p>
          <w:p w14:paraId="74F89833" w14:textId="77777777" w:rsidR="00CD03CC" w:rsidRPr="00CD03CC" w:rsidRDefault="00CD03CC" w:rsidP="00CD03CC">
            <w:pPr>
              <w:rPr>
                <w:rFonts w:ascii="Comic Sans MS" w:eastAsia="Calibri" w:hAnsi="Comic Sans MS" w:cs="Proxima Nova Soft"/>
                <w:color w:val="000000"/>
                <w:sz w:val="20"/>
                <w:szCs w:val="20"/>
                <w:lang w:eastAsia="en-US"/>
              </w:rPr>
            </w:pPr>
          </w:p>
          <w:p w14:paraId="7FF3E292" w14:textId="77777777" w:rsidR="00CD03CC" w:rsidRPr="00CD03CC" w:rsidRDefault="00CD03CC" w:rsidP="00CD03CC">
            <w:pPr>
              <w:rPr>
                <w:rFonts w:ascii="Comic Sans MS" w:eastAsia="Calibri" w:hAnsi="Comic Sans MS" w:cs="Proxima Nova Soft"/>
                <w:color w:val="000000"/>
                <w:sz w:val="20"/>
                <w:szCs w:val="20"/>
                <w:lang w:eastAsia="en-US"/>
              </w:rPr>
            </w:pPr>
          </w:p>
          <w:p w14:paraId="4A47F998" w14:textId="77777777" w:rsidR="00CD03CC" w:rsidRPr="00CD03CC" w:rsidRDefault="00CD03CC" w:rsidP="00CD03CC">
            <w:pPr>
              <w:rPr>
                <w:rFonts w:ascii="Comic Sans MS" w:eastAsia="Calibri" w:hAnsi="Comic Sans MS" w:cs="Proxima Nova Soft"/>
                <w:color w:val="000000"/>
                <w:sz w:val="20"/>
                <w:szCs w:val="20"/>
                <w:lang w:eastAsia="en-US"/>
              </w:rPr>
            </w:pPr>
          </w:p>
          <w:p w14:paraId="463F0E1E" w14:textId="77777777" w:rsidR="00CD03CC" w:rsidRPr="00CD03CC" w:rsidRDefault="00CD03CC" w:rsidP="00CD03CC">
            <w:pPr>
              <w:rPr>
                <w:rFonts w:ascii="Comic Sans MS" w:eastAsia="Calibri" w:hAnsi="Comic Sans MS" w:cs="Proxima Nova Soft"/>
                <w:color w:val="000000"/>
                <w:sz w:val="20"/>
                <w:szCs w:val="20"/>
                <w:lang w:eastAsia="en-US"/>
              </w:rPr>
            </w:pPr>
          </w:p>
          <w:p w14:paraId="7C0D5CD4"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use knowledge of text structure to better understand the information (</w:t>
            </w:r>
            <w:proofErr w:type="gramStart"/>
            <w:r w:rsidRPr="00CD03CC">
              <w:rPr>
                <w:rFonts w:ascii="Comic Sans MS" w:eastAsia="Calibri" w:hAnsi="Comic Sans MS" w:cs="Proxima Nova Soft"/>
                <w:color w:val="000000"/>
                <w:sz w:val="20"/>
                <w:szCs w:val="20"/>
                <w:lang w:eastAsia="en-US"/>
              </w:rPr>
              <w:t>e.g.</w:t>
            </w:r>
            <w:proofErr w:type="gramEnd"/>
            <w:r w:rsidRPr="00CD03CC">
              <w:rPr>
                <w:rFonts w:ascii="Comic Sans MS" w:eastAsia="Calibri" w:hAnsi="Comic Sans MS" w:cs="Proxima Nova Soft"/>
                <w:color w:val="000000"/>
                <w:sz w:val="20"/>
                <w:szCs w:val="20"/>
                <w:lang w:eastAsia="en-US"/>
              </w:rPr>
              <w:t xml:space="preserve"> use appropriate heading and sub-heading in non-fiction, find relevant paragraph / chapter in fiction)</w:t>
            </w:r>
          </w:p>
          <w:p w14:paraId="27AF193E" w14:textId="77777777" w:rsidR="00CD03CC" w:rsidRPr="00CD03CC" w:rsidRDefault="00CD03CC" w:rsidP="00CD03CC">
            <w:pPr>
              <w:rPr>
                <w:rFonts w:ascii="Comic Sans MS" w:eastAsia="Calibri" w:hAnsi="Comic Sans MS" w:cs="Proxima Nova Soft"/>
                <w:color w:val="000000"/>
                <w:sz w:val="20"/>
                <w:szCs w:val="20"/>
                <w:lang w:eastAsia="en-US"/>
              </w:rPr>
            </w:pPr>
          </w:p>
          <w:p w14:paraId="03682C7B"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compare the structure of different stories to discover how they differ in pace, build up, sequence, complication and resolution.</w:t>
            </w:r>
          </w:p>
        </w:tc>
        <w:tc>
          <w:tcPr>
            <w:tcW w:w="3827" w:type="dxa"/>
            <w:gridSpan w:val="3"/>
          </w:tcPr>
          <w:p w14:paraId="4E7F0CB3"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lastRenderedPageBreak/>
              <w:t>Can identify the intended audience for a text</w:t>
            </w:r>
          </w:p>
          <w:p w14:paraId="7B171AB2" w14:textId="77777777" w:rsidR="00CD03CC" w:rsidRPr="00CD03CC" w:rsidRDefault="00CD03CC" w:rsidP="00CD03CC">
            <w:pPr>
              <w:rPr>
                <w:rFonts w:ascii="Comic Sans MS" w:eastAsia="Calibri" w:hAnsi="Comic Sans MS" w:cs="Proxima Nova Soft"/>
                <w:color w:val="000000"/>
                <w:sz w:val="20"/>
                <w:szCs w:val="20"/>
                <w:lang w:eastAsia="en-US"/>
              </w:rPr>
            </w:pPr>
          </w:p>
          <w:p w14:paraId="40681F8B"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identify the ways in which paragraphs are linked (</w:t>
            </w:r>
            <w:proofErr w:type="gramStart"/>
            <w:r w:rsidRPr="00CD03CC">
              <w:rPr>
                <w:rFonts w:ascii="Comic Sans MS" w:eastAsia="Calibri" w:hAnsi="Comic Sans MS" w:cs="Proxima Nova Soft"/>
                <w:color w:val="000000"/>
                <w:sz w:val="20"/>
                <w:szCs w:val="20"/>
                <w:lang w:eastAsia="en-US"/>
              </w:rPr>
              <w:t>e.g.</w:t>
            </w:r>
            <w:proofErr w:type="gramEnd"/>
            <w:r w:rsidRPr="00CD03CC">
              <w:rPr>
                <w:rFonts w:ascii="Comic Sans MS" w:eastAsia="Calibri" w:hAnsi="Comic Sans MS" w:cs="Proxima Nova Soft"/>
                <w:color w:val="000000"/>
                <w:sz w:val="20"/>
                <w:szCs w:val="20"/>
                <w:lang w:eastAsia="en-US"/>
              </w:rPr>
              <w:t xml:space="preserve"> use of connecting adverbs, pronouns for character continuity).</w:t>
            </w:r>
          </w:p>
          <w:p w14:paraId="758EDB27" w14:textId="77777777" w:rsidR="00CD03CC" w:rsidRPr="00CD03CC" w:rsidRDefault="00CD03CC" w:rsidP="00CD03CC">
            <w:pPr>
              <w:rPr>
                <w:rFonts w:ascii="Comic Sans MS" w:eastAsia="Calibri" w:hAnsi="Comic Sans MS" w:cs="Proxima Nova Soft"/>
                <w:color w:val="000000"/>
                <w:sz w:val="20"/>
                <w:szCs w:val="20"/>
                <w:lang w:eastAsia="en-US"/>
              </w:rPr>
            </w:pPr>
          </w:p>
          <w:p w14:paraId="047A6833"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discuss why headings/chapter names/character names have been chosen for that text</w:t>
            </w:r>
          </w:p>
          <w:p w14:paraId="66FC17E9"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lastRenderedPageBreak/>
              <w:t>Can give detailed insight into how the structural choices support the writer’s theme or purpose (</w:t>
            </w:r>
            <w:proofErr w:type="gramStart"/>
            <w:r w:rsidRPr="00CD03CC">
              <w:rPr>
                <w:rFonts w:ascii="Comic Sans MS" w:eastAsia="Calibri" w:hAnsi="Comic Sans MS" w:cs="Proxima Nova Soft"/>
                <w:color w:val="000000"/>
                <w:sz w:val="20"/>
                <w:szCs w:val="20"/>
                <w:lang w:eastAsia="en-US"/>
              </w:rPr>
              <w:t>e.g.</w:t>
            </w:r>
            <w:proofErr w:type="gramEnd"/>
            <w:r w:rsidRPr="00CD03CC">
              <w:rPr>
                <w:rFonts w:ascii="Comic Sans MS" w:eastAsia="Calibri" w:hAnsi="Comic Sans MS" w:cs="Proxima Nova Soft"/>
                <w:color w:val="000000"/>
                <w:sz w:val="20"/>
                <w:szCs w:val="20"/>
                <w:lang w:eastAsia="en-US"/>
              </w:rPr>
              <w:t xml:space="preserve"> decisions about plot structure, mapping character development through a whole text, flash backs)</w:t>
            </w:r>
          </w:p>
          <w:p w14:paraId="702E2600" w14:textId="77777777" w:rsidR="00CD03CC" w:rsidRPr="00CD03CC" w:rsidRDefault="00CD03CC" w:rsidP="00CD03CC">
            <w:pPr>
              <w:rPr>
                <w:rFonts w:ascii="Comic Sans MS" w:eastAsia="Calibri" w:hAnsi="Comic Sans MS" w:cs="Proxima Nova Soft"/>
                <w:color w:val="000000"/>
                <w:sz w:val="20"/>
                <w:szCs w:val="20"/>
                <w:lang w:eastAsia="en-US"/>
              </w:rPr>
            </w:pPr>
          </w:p>
          <w:p w14:paraId="3574BE78"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discuss the range of organisational features used and how they contribute to the overall effect of the text (</w:t>
            </w:r>
            <w:proofErr w:type="gramStart"/>
            <w:r w:rsidRPr="00CD03CC">
              <w:rPr>
                <w:rFonts w:ascii="Comic Sans MS" w:eastAsia="Calibri" w:hAnsi="Comic Sans MS" w:cs="Proxima Nova Soft"/>
                <w:color w:val="000000"/>
                <w:sz w:val="20"/>
                <w:szCs w:val="20"/>
                <w:lang w:eastAsia="en-US"/>
              </w:rPr>
              <w:t>e.g.</w:t>
            </w:r>
            <w:proofErr w:type="gramEnd"/>
            <w:r w:rsidRPr="00CD03CC">
              <w:rPr>
                <w:rFonts w:ascii="Comic Sans MS" w:eastAsia="Calibri" w:hAnsi="Comic Sans MS" w:cs="Proxima Nova Soft"/>
                <w:color w:val="000000"/>
                <w:sz w:val="20"/>
                <w:szCs w:val="20"/>
                <w:lang w:eastAsia="en-US"/>
              </w:rPr>
              <w:t xml:space="preserve"> how a writer changes viewpoints within a text; how a writer organises information)</w:t>
            </w:r>
          </w:p>
        </w:tc>
      </w:tr>
      <w:tr w:rsidR="00CD03CC" w:rsidRPr="00CD03CC" w14:paraId="36EBD97E" w14:textId="77777777" w:rsidTr="000C1902">
        <w:tc>
          <w:tcPr>
            <w:tcW w:w="1844" w:type="dxa"/>
            <w:shd w:val="clear" w:color="auto" w:fill="FF6161"/>
          </w:tcPr>
          <w:p w14:paraId="71D2DA88" w14:textId="77777777" w:rsidR="00CD03CC" w:rsidRPr="00CD03CC" w:rsidRDefault="00CD03CC" w:rsidP="00CD03CC">
            <w:pPr>
              <w:rPr>
                <w:rFonts w:ascii="Comic Sans MS" w:eastAsia="Calibri" w:hAnsi="Comic Sans MS" w:cs="Proxima Nova Soft"/>
                <w:color w:val="FFFFFF" w:themeColor="background1"/>
                <w:sz w:val="20"/>
                <w:szCs w:val="20"/>
                <w:lang w:eastAsia="en-US"/>
              </w:rPr>
            </w:pPr>
            <w:r w:rsidRPr="00CD03CC">
              <w:rPr>
                <w:rFonts w:ascii="Comic Sans MS" w:eastAsia="Calibri" w:hAnsi="Comic Sans MS" w:cs="Proxima Nova Soft"/>
                <w:b/>
                <w:bCs/>
                <w:color w:val="FFFFFF" w:themeColor="background1"/>
                <w:sz w:val="20"/>
                <w:szCs w:val="20"/>
                <w:lang w:eastAsia="en-US"/>
              </w:rPr>
              <w:lastRenderedPageBreak/>
              <w:t>Author’s use of language</w:t>
            </w:r>
            <w:r w:rsidRPr="00CD03CC">
              <w:rPr>
                <w:rFonts w:ascii="Comic Sans MS" w:eastAsia="Calibri" w:hAnsi="Comic Sans MS" w:cs="Proxima Nova Soft"/>
                <w:noProof/>
                <w:color w:val="FFFFFF" w:themeColor="background1"/>
                <w:sz w:val="20"/>
                <w:szCs w:val="20"/>
                <w:lang w:eastAsia="en-US"/>
              </w:rPr>
              <w:drawing>
                <wp:inline distT="0" distB="0" distL="0" distR="0" wp14:anchorId="4C692CBE" wp14:editId="79E64E43">
                  <wp:extent cx="831215" cy="1116330"/>
                  <wp:effectExtent l="0" t="0" r="0" b="1270"/>
                  <wp:docPr id="178922702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27021" name="Picture 1789227021"/>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831215" cy="1116330"/>
                          </a:xfrm>
                          <a:prstGeom prst="rect">
                            <a:avLst/>
                          </a:prstGeom>
                        </pic:spPr>
                      </pic:pic>
                    </a:graphicData>
                  </a:graphic>
                </wp:inline>
              </w:drawing>
            </w:r>
          </w:p>
        </w:tc>
        <w:tc>
          <w:tcPr>
            <w:tcW w:w="2835" w:type="dxa"/>
            <w:shd w:val="clear" w:color="auto" w:fill="BFBFBF" w:themeFill="background1" w:themeFillShade="BF"/>
          </w:tcPr>
          <w:p w14:paraId="411681ED"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2551" w:type="dxa"/>
            <w:shd w:val="clear" w:color="auto" w:fill="BFBFBF" w:themeFill="background1" w:themeFillShade="BF"/>
          </w:tcPr>
          <w:p w14:paraId="178337F1"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828" w:type="dxa"/>
            <w:gridSpan w:val="3"/>
          </w:tcPr>
          <w:p w14:paraId="2005E009"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talk about the effects of different words and phrases to create different images and atmosphere (</w:t>
            </w:r>
            <w:proofErr w:type="gramStart"/>
            <w:r w:rsidRPr="00CD03CC">
              <w:rPr>
                <w:rFonts w:ascii="Comic Sans MS" w:eastAsia="Calibri" w:hAnsi="Comic Sans MS" w:cs="Proxima Nova Soft"/>
                <w:color w:val="000000"/>
                <w:sz w:val="20"/>
                <w:szCs w:val="20"/>
                <w:lang w:eastAsia="en-US"/>
              </w:rPr>
              <w:t>e.g.</w:t>
            </w:r>
            <w:proofErr w:type="gramEnd"/>
            <w:r w:rsidRPr="00CD03CC">
              <w:rPr>
                <w:rFonts w:ascii="Comic Sans MS" w:eastAsia="Calibri" w:hAnsi="Comic Sans MS" w:cs="Proxima Nova Soft"/>
                <w:color w:val="000000"/>
                <w:sz w:val="20"/>
                <w:szCs w:val="20"/>
                <w:lang w:eastAsia="en-US"/>
              </w:rPr>
              <w:t xml:space="preserve"> powerful verbs, descriptive adjectives and adverbs) and in non-fiction texts</w:t>
            </w:r>
          </w:p>
          <w:p w14:paraId="1C7077B0" w14:textId="77777777" w:rsidR="00CD03CC" w:rsidRPr="00CD03CC" w:rsidRDefault="00CD03CC" w:rsidP="00CD03CC">
            <w:pPr>
              <w:rPr>
                <w:rFonts w:ascii="Comic Sans MS" w:eastAsia="Calibri" w:hAnsi="Comic Sans MS" w:cs="Proxima Nova Soft"/>
                <w:color w:val="000000"/>
                <w:sz w:val="20"/>
                <w:szCs w:val="20"/>
                <w:lang w:eastAsia="en-US"/>
              </w:rPr>
            </w:pPr>
          </w:p>
          <w:p w14:paraId="21AC5A2E"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explore potential meanings of ambitious vocabulary (WOW Words) read in context (using knowledge of etymology (the word origin), morphology (structure- the ‘root’ word plus prefix /suffix), or the context.</w:t>
            </w:r>
          </w:p>
          <w:p w14:paraId="6C0C55E0" w14:textId="77777777" w:rsidR="00CD03CC" w:rsidRPr="00CD03CC" w:rsidRDefault="00CD03CC" w:rsidP="00CD03CC">
            <w:pPr>
              <w:rPr>
                <w:rFonts w:ascii="Comic Sans MS" w:eastAsia="Calibri" w:hAnsi="Comic Sans MS" w:cs="Proxima Nova Soft"/>
                <w:color w:val="000000"/>
                <w:sz w:val="20"/>
                <w:szCs w:val="20"/>
                <w:lang w:eastAsia="en-US"/>
              </w:rPr>
            </w:pPr>
          </w:p>
          <w:p w14:paraId="304750F0"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say what impressions they get from the words used to describe settings/character</w:t>
            </w:r>
          </w:p>
          <w:p w14:paraId="3AF8C3A8" w14:textId="77777777" w:rsidR="00CD03CC" w:rsidRPr="00CD03CC" w:rsidRDefault="00CD03CC" w:rsidP="00CD03CC">
            <w:pPr>
              <w:rPr>
                <w:rFonts w:ascii="Comic Sans MS" w:eastAsia="Calibri" w:hAnsi="Comic Sans MS" w:cs="Proxima Nova Soft"/>
                <w:color w:val="000000"/>
                <w:sz w:val="20"/>
                <w:szCs w:val="20"/>
                <w:lang w:eastAsia="en-US"/>
              </w:rPr>
            </w:pPr>
          </w:p>
        </w:tc>
        <w:tc>
          <w:tcPr>
            <w:tcW w:w="3827" w:type="dxa"/>
            <w:gridSpan w:val="3"/>
          </w:tcPr>
          <w:p w14:paraId="7476CDE8"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discuss how an author builds a character through dialogue, action and description.</w:t>
            </w:r>
          </w:p>
          <w:p w14:paraId="0CC6413C"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discuss the difference between literal and figurative language and the effects of imagery- what impressions do you get of</w:t>
            </w:r>
          </w:p>
          <w:p w14:paraId="2CC14954" w14:textId="77777777" w:rsidR="00CD03CC" w:rsidRPr="00CD03CC" w:rsidRDefault="00CD03CC" w:rsidP="00CD03CC">
            <w:pPr>
              <w:rPr>
                <w:rFonts w:ascii="Comic Sans MS" w:eastAsia="Calibri" w:hAnsi="Comic Sans MS" w:cs="Proxima Nova Soft"/>
                <w:color w:val="000000"/>
                <w:sz w:val="20"/>
                <w:szCs w:val="20"/>
                <w:lang w:eastAsia="en-US"/>
              </w:rPr>
            </w:pPr>
          </w:p>
          <w:p w14:paraId="0E26EDA4"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evaluate how messages, moods, feelings and attitudes are conveyed in poetry, prose and non-fiction, making reference to the text</w:t>
            </w:r>
          </w:p>
          <w:p w14:paraId="0677630E" w14:textId="77777777" w:rsidR="00CD03CC" w:rsidRPr="00CD03CC" w:rsidRDefault="00CD03CC" w:rsidP="00CD03CC">
            <w:pPr>
              <w:rPr>
                <w:rFonts w:ascii="Comic Sans MS" w:eastAsia="Calibri" w:hAnsi="Comic Sans MS" w:cs="Proxima Nova Soft"/>
                <w:color w:val="000000"/>
                <w:sz w:val="20"/>
                <w:szCs w:val="20"/>
                <w:lang w:eastAsia="en-US"/>
              </w:rPr>
            </w:pPr>
          </w:p>
          <w:p w14:paraId="2D1FC596" w14:textId="77777777" w:rsidR="00CD03CC" w:rsidRPr="00CD03CC" w:rsidRDefault="00CD03CC" w:rsidP="00CD03CC">
            <w:pPr>
              <w:rPr>
                <w:rFonts w:ascii="Comic Sans MS" w:eastAsia="Calibri" w:hAnsi="Comic Sans MS" w:cs="Proxima Nova Soft"/>
                <w:color w:val="000000"/>
                <w:sz w:val="20"/>
                <w:szCs w:val="20"/>
                <w:lang w:eastAsia="en-US"/>
              </w:rPr>
            </w:pPr>
            <w:r w:rsidRPr="00CD03CC">
              <w:rPr>
                <w:rFonts w:ascii="Comic Sans MS" w:eastAsia="Calibri" w:hAnsi="Comic Sans MS" w:cs="Proxima Nova Soft"/>
                <w:color w:val="000000"/>
                <w:sz w:val="20"/>
                <w:szCs w:val="20"/>
                <w:lang w:eastAsia="en-US"/>
              </w:rPr>
              <w:t>Can recognise the use of irony and comment on the writer’s intention (</w:t>
            </w:r>
            <w:proofErr w:type="gramStart"/>
            <w:r w:rsidRPr="00CD03CC">
              <w:rPr>
                <w:rFonts w:ascii="Comic Sans MS" w:eastAsia="Calibri" w:hAnsi="Comic Sans MS" w:cs="Proxima Nova Soft"/>
                <w:color w:val="000000"/>
                <w:sz w:val="20"/>
                <w:szCs w:val="20"/>
                <w:lang w:eastAsia="en-US"/>
              </w:rPr>
              <w:t>e.g.</w:t>
            </w:r>
            <w:proofErr w:type="gramEnd"/>
            <w:r w:rsidRPr="00CD03CC">
              <w:rPr>
                <w:rFonts w:ascii="Comic Sans MS" w:eastAsia="Calibri" w:hAnsi="Comic Sans MS" w:cs="Proxima Nova Soft"/>
                <w:color w:val="000000"/>
                <w:sz w:val="20"/>
                <w:szCs w:val="20"/>
                <w:lang w:eastAsia="en-US"/>
              </w:rPr>
              <w:t xml:space="preserve"> sarcasm, insincerity, mockery)</w:t>
            </w:r>
          </w:p>
        </w:tc>
      </w:tr>
    </w:tbl>
    <w:p w14:paraId="3AEFA7B9" w14:textId="77777777" w:rsidR="000D6869" w:rsidRDefault="000D6869" w:rsidP="00F70ACB"/>
    <w:p w14:paraId="4CD0DB7F" w14:textId="77777777" w:rsidR="000D6869" w:rsidRDefault="000D6869" w:rsidP="00F70ACB"/>
    <w:p w14:paraId="17427F38" w14:textId="251411D2" w:rsidR="000D6869" w:rsidRDefault="000D6869" w:rsidP="00F70ACB"/>
    <w:p w14:paraId="328575F1" w14:textId="400FAE5C" w:rsidR="000D6869" w:rsidRDefault="000D6869" w:rsidP="00F70ACB"/>
    <w:tbl>
      <w:tblPr>
        <w:tblpPr w:leftFromText="180" w:rightFromText="180" w:vertAnchor="text" w:horzAnchor="margin" w:tblpY="88"/>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3"/>
        <w:gridCol w:w="128"/>
        <w:gridCol w:w="172"/>
        <w:gridCol w:w="552"/>
        <w:gridCol w:w="693"/>
        <w:gridCol w:w="442"/>
        <w:gridCol w:w="205"/>
        <w:gridCol w:w="552"/>
        <w:gridCol w:w="847"/>
        <w:gridCol w:w="378"/>
        <w:gridCol w:w="381"/>
        <w:gridCol w:w="688"/>
        <w:gridCol w:w="912"/>
        <w:gridCol w:w="385"/>
        <w:gridCol w:w="403"/>
        <w:gridCol w:w="570"/>
        <w:gridCol w:w="625"/>
        <w:gridCol w:w="623"/>
        <w:gridCol w:w="674"/>
        <w:gridCol w:w="297"/>
        <w:gridCol w:w="174"/>
        <w:gridCol w:w="214"/>
        <w:gridCol w:w="2044"/>
      </w:tblGrid>
      <w:tr w:rsidR="00925FE0" w:rsidRPr="00925FE0" w14:paraId="48943933" w14:textId="77777777" w:rsidTr="00925FE0">
        <w:trPr>
          <w:trHeight w:val="270"/>
        </w:trPr>
        <w:tc>
          <w:tcPr>
            <w:tcW w:w="13942" w:type="dxa"/>
            <w:gridSpan w:val="23"/>
            <w:tcBorders>
              <w:top w:val="single" w:sz="6" w:space="0" w:color="auto"/>
              <w:left w:val="single" w:sz="6" w:space="0" w:color="auto"/>
              <w:bottom w:val="single" w:sz="6" w:space="0" w:color="auto"/>
              <w:right w:val="single" w:sz="6" w:space="0" w:color="auto"/>
            </w:tcBorders>
            <w:shd w:val="clear" w:color="auto" w:fill="C00000"/>
            <w:hideMark/>
          </w:tcPr>
          <w:p w14:paraId="504D8280" w14:textId="77777777" w:rsidR="00925FE0" w:rsidRPr="00925FE0" w:rsidRDefault="00925FE0" w:rsidP="00925FE0">
            <w:pPr>
              <w:jc w:val="center"/>
              <w:textAlignment w:val="baseline"/>
              <w:rPr>
                <w:rFonts w:ascii="Comic Sans MS" w:hAnsi="Comic Sans MS" w:cs="Segoe UI"/>
                <w:b/>
                <w:bCs/>
              </w:rPr>
            </w:pPr>
            <w:r w:rsidRPr="00925FE0">
              <w:rPr>
                <w:rFonts w:ascii="Comic Sans MS" w:hAnsi="Comic Sans MS" w:cs="Segoe UI"/>
                <w:b/>
                <w:bCs/>
              </w:rPr>
              <w:lastRenderedPageBreak/>
              <w:t xml:space="preserve">St Thomas’ </w:t>
            </w:r>
            <w:proofErr w:type="spellStart"/>
            <w:r w:rsidRPr="00925FE0">
              <w:rPr>
                <w:rFonts w:ascii="Comic Sans MS" w:hAnsi="Comic Sans MS" w:cs="Segoe UI"/>
                <w:b/>
                <w:bCs/>
              </w:rPr>
              <w:t>CofE</w:t>
            </w:r>
            <w:proofErr w:type="spellEnd"/>
            <w:r w:rsidRPr="00925FE0">
              <w:rPr>
                <w:rFonts w:ascii="Comic Sans MS" w:hAnsi="Comic Sans MS" w:cs="Segoe UI"/>
                <w:b/>
                <w:bCs/>
              </w:rPr>
              <w:t xml:space="preserve"> Academy – Progression in reading spine</w:t>
            </w:r>
          </w:p>
        </w:tc>
      </w:tr>
      <w:tr w:rsidR="00925FE0" w:rsidRPr="00925FE0" w14:paraId="6B916785" w14:textId="77777777" w:rsidTr="00381462">
        <w:trPr>
          <w:trHeight w:val="270"/>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tcPr>
          <w:p w14:paraId="7963250D" w14:textId="2EE78505" w:rsidR="00925FE0" w:rsidRPr="00925FE0" w:rsidRDefault="00381462" w:rsidP="00925FE0">
            <w:pPr>
              <w:jc w:val="center"/>
              <w:textAlignment w:val="baseline"/>
              <w:rPr>
                <w:rFonts w:ascii="Comic Sans MS" w:hAnsi="Comic Sans MS" w:cs="Arial"/>
                <w:b/>
                <w:bCs/>
              </w:rPr>
            </w:pPr>
            <w:r>
              <w:rPr>
                <w:rFonts w:ascii="Comic Sans MS" w:hAnsi="Comic Sans MS" w:cs="Arial"/>
                <w:b/>
                <w:bCs/>
              </w:rPr>
              <w:t>Key Stage 1</w:t>
            </w:r>
          </w:p>
        </w:tc>
      </w:tr>
      <w:tr w:rsidR="00925FE0" w:rsidRPr="00925FE0" w14:paraId="7DCBB5A6" w14:textId="77777777" w:rsidTr="00925FE0">
        <w:trPr>
          <w:trHeight w:val="90"/>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443D46A3" w14:textId="33D53F45" w:rsidR="00925FE0" w:rsidRPr="00925FE0" w:rsidRDefault="00381462" w:rsidP="00925FE0">
            <w:pPr>
              <w:jc w:val="center"/>
              <w:textAlignment w:val="baseline"/>
              <w:rPr>
                <w:rFonts w:ascii="Comic Sans MS" w:hAnsi="Comic Sans MS" w:cs="Segoe UI"/>
                <w:sz w:val="18"/>
                <w:szCs w:val="18"/>
              </w:rPr>
            </w:pPr>
            <w:r w:rsidRPr="00925FE0">
              <w:rPr>
                <w:rFonts w:ascii="Comic Sans MS" w:hAnsi="Comic Sans MS" w:cs="Arial"/>
                <w:b/>
                <w:bCs/>
              </w:rPr>
              <w:t>Firm Foundations in Phonics</w:t>
            </w:r>
            <w:r w:rsidRPr="00925FE0">
              <w:rPr>
                <w:rFonts w:ascii="Comic Sans MS" w:hAnsi="Comic Sans MS" w:cs="Arial"/>
              </w:rPr>
              <w:t> </w:t>
            </w:r>
            <w:r>
              <w:rPr>
                <w:rFonts w:ascii="Comic Sans MS" w:hAnsi="Comic Sans MS" w:cs="Arial"/>
              </w:rPr>
              <w:t>– Big Cat Foundations for Phonics</w:t>
            </w:r>
          </w:p>
        </w:tc>
      </w:tr>
      <w:tr w:rsidR="00925FE0" w:rsidRPr="00925FE0" w14:paraId="4D165A24" w14:textId="77777777" w:rsidTr="00925FE0">
        <w:trPr>
          <w:trHeight w:val="270"/>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0B04AABA" w14:textId="2191A64F"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b/>
                <w:bCs/>
              </w:rPr>
              <w:t>The Basics 2</w:t>
            </w:r>
          </w:p>
        </w:tc>
      </w:tr>
      <w:tr w:rsidR="00925FE0" w:rsidRPr="00925FE0" w14:paraId="79CEA187" w14:textId="77777777" w:rsidTr="00925FE0">
        <w:trPr>
          <w:trHeight w:val="150"/>
        </w:trPr>
        <w:tc>
          <w:tcPr>
            <w:tcW w:w="211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D8CF63C" w14:textId="28FDCD6B" w:rsidR="00925FE0" w:rsidRPr="00925FE0" w:rsidRDefault="00925FE0" w:rsidP="009C63FD">
            <w:pPr>
              <w:jc w:val="center"/>
              <w:textAlignment w:val="baseline"/>
              <w:rPr>
                <w:rFonts w:ascii="Comic Sans MS" w:hAnsi="Comic Sans MS" w:cs="Segoe UI"/>
                <w:sz w:val="18"/>
                <w:szCs w:val="18"/>
              </w:rPr>
            </w:pPr>
            <w:r w:rsidRPr="00925FE0">
              <w:rPr>
                <w:rFonts w:ascii="Comic Sans MS" w:hAnsi="Comic Sans MS" w:cs="Arial"/>
              </w:rPr>
              <w:t>Group 1</w:t>
            </w:r>
          </w:p>
        </w:tc>
        <w:tc>
          <w:tcPr>
            <w:tcW w:w="2064" w:type="dxa"/>
            <w:gridSpan w:val="5"/>
            <w:tcBorders>
              <w:top w:val="single" w:sz="6" w:space="0" w:color="auto"/>
              <w:left w:val="single" w:sz="6" w:space="0" w:color="auto"/>
              <w:bottom w:val="single" w:sz="6" w:space="0" w:color="auto"/>
              <w:right w:val="single" w:sz="6" w:space="0" w:color="auto"/>
            </w:tcBorders>
            <w:shd w:val="clear" w:color="auto" w:fill="auto"/>
            <w:hideMark/>
          </w:tcPr>
          <w:p w14:paraId="53CF4FDC" w14:textId="2BBE4E13" w:rsidR="00925FE0" w:rsidRPr="00925FE0" w:rsidRDefault="00925FE0" w:rsidP="009C63FD">
            <w:pPr>
              <w:jc w:val="center"/>
              <w:textAlignment w:val="baseline"/>
              <w:rPr>
                <w:rFonts w:ascii="Comic Sans MS" w:hAnsi="Comic Sans MS" w:cs="Segoe UI"/>
                <w:sz w:val="18"/>
                <w:szCs w:val="18"/>
              </w:rPr>
            </w:pPr>
            <w:r w:rsidRPr="00925FE0">
              <w:rPr>
                <w:rFonts w:ascii="Comic Sans MS" w:hAnsi="Comic Sans MS" w:cs="Arial"/>
              </w:rPr>
              <w:t>Group 2</w:t>
            </w:r>
          </w:p>
        </w:tc>
        <w:tc>
          <w:tcPr>
            <w:tcW w:w="2158" w:type="dxa"/>
            <w:gridSpan w:val="4"/>
            <w:tcBorders>
              <w:top w:val="single" w:sz="6" w:space="0" w:color="auto"/>
              <w:left w:val="single" w:sz="6" w:space="0" w:color="auto"/>
              <w:bottom w:val="single" w:sz="6" w:space="0" w:color="auto"/>
              <w:right w:val="single" w:sz="6" w:space="0" w:color="auto"/>
            </w:tcBorders>
            <w:shd w:val="clear" w:color="auto" w:fill="auto"/>
            <w:hideMark/>
          </w:tcPr>
          <w:p w14:paraId="533792B2" w14:textId="3EC5FE54" w:rsidR="00925FE0" w:rsidRPr="00925FE0" w:rsidRDefault="00925FE0" w:rsidP="009C63FD">
            <w:pPr>
              <w:jc w:val="center"/>
              <w:textAlignment w:val="baseline"/>
              <w:rPr>
                <w:rFonts w:ascii="Comic Sans MS" w:hAnsi="Comic Sans MS" w:cs="Segoe UI"/>
                <w:sz w:val="18"/>
                <w:szCs w:val="18"/>
              </w:rPr>
            </w:pPr>
            <w:r w:rsidRPr="00925FE0">
              <w:rPr>
                <w:rFonts w:ascii="Comic Sans MS" w:hAnsi="Comic Sans MS" w:cs="Arial"/>
              </w:rPr>
              <w:t>Group 3</w:t>
            </w:r>
          </w:p>
        </w:tc>
        <w:tc>
          <w:tcPr>
            <w:tcW w:w="2388" w:type="dxa"/>
            <w:gridSpan w:val="4"/>
            <w:tcBorders>
              <w:top w:val="single" w:sz="6" w:space="0" w:color="auto"/>
              <w:left w:val="single" w:sz="6" w:space="0" w:color="auto"/>
              <w:bottom w:val="single" w:sz="6" w:space="0" w:color="auto"/>
              <w:right w:val="single" w:sz="6" w:space="0" w:color="auto"/>
            </w:tcBorders>
            <w:shd w:val="clear" w:color="auto" w:fill="auto"/>
            <w:hideMark/>
          </w:tcPr>
          <w:p w14:paraId="1603A676" w14:textId="4CBAA4AC" w:rsidR="00925FE0" w:rsidRPr="00925FE0" w:rsidRDefault="00925FE0" w:rsidP="009C63FD">
            <w:pPr>
              <w:jc w:val="center"/>
              <w:textAlignment w:val="baseline"/>
              <w:rPr>
                <w:rFonts w:ascii="Comic Sans MS" w:hAnsi="Comic Sans MS" w:cs="Segoe UI"/>
                <w:sz w:val="18"/>
                <w:szCs w:val="18"/>
              </w:rPr>
            </w:pPr>
            <w:r w:rsidRPr="00925FE0">
              <w:rPr>
                <w:rFonts w:ascii="Comic Sans MS" w:hAnsi="Comic Sans MS" w:cs="Arial"/>
              </w:rPr>
              <w:t>Group 4</w:t>
            </w:r>
          </w:p>
        </w:tc>
        <w:tc>
          <w:tcPr>
            <w:tcW w:w="2789" w:type="dxa"/>
            <w:gridSpan w:val="5"/>
            <w:tcBorders>
              <w:top w:val="single" w:sz="6" w:space="0" w:color="auto"/>
              <w:left w:val="single" w:sz="6" w:space="0" w:color="auto"/>
              <w:bottom w:val="single" w:sz="6" w:space="0" w:color="auto"/>
              <w:right w:val="single" w:sz="6" w:space="0" w:color="auto"/>
            </w:tcBorders>
            <w:shd w:val="clear" w:color="auto" w:fill="auto"/>
            <w:hideMark/>
          </w:tcPr>
          <w:p w14:paraId="2515B0A5" w14:textId="2F4C3141" w:rsidR="00925FE0" w:rsidRPr="00925FE0" w:rsidRDefault="00925FE0" w:rsidP="009C63FD">
            <w:pPr>
              <w:jc w:val="center"/>
              <w:textAlignment w:val="baseline"/>
              <w:rPr>
                <w:rFonts w:ascii="Comic Sans MS" w:hAnsi="Comic Sans MS" w:cs="Segoe UI"/>
                <w:sz w:val="18"/>
                <w:szCs w:val="18"/>
              </w:rPr>
            </w:pPr>
            <w:r w:rsidRPr="00925FE0">
              <w:rPr>
                <w:rFonts w:ascii="Comic Sans MS" w:hAnsi="Comic Sans MS" w:cs="Arial"/>
              </w:rPr>
              <w:t>Group 5</w:t>
            </w:r>
          </w:p>
        </w:tc>
        <w:tc>
          <w:tcPr>
            <w:tcW w:w="2432" w:type="dxa"/>
            <w:gridSpan w:val="3"/>
            <w:tcBorders>
              <w:top w:val="single" w:sz="6" w:space="0" w:color="auto"/>
              <w:left w:val="single" w:sz="6" w:space="0" w:color="auto"/>
              <w:bottom w:val="single" w:sz="6" w:space="0" w:color="auto"/>
              <w:right w:val="single" w:sz="6" w:space="0" w:color="auto"/>
            </w:tcBorders>
            <w:shd w:val="clear" w:color="auto" w:fill="auto"/>
            <w:hideMark/>
          </w:tcPr>
          <w:p w14:paraId="4C26711F" w14:textId="190A4B21" w:rsidR="00925FE0" w:rsidRPr="00925FE0" w:rsidRDefault="00925FE0" w:rsidP="009C63FD">
            <w:pPr>
              <w:jc w:val="center"/>
              <w:textAlignment w:val="baseline"/>
              <w:rPr>
                <w:rFonts w:ascii="Comic Sans MS" w:hAnsi="Comic Sans MS" w:cs="Segoe UI"/>
                <w:sz w:val="18"/>
                <w:szCs w:val="18"/>
              </w:rPr>
            </w:pPr>
            <w:r w:rsidRPr="00925FE0">
              <w:rPr>
                <w:rFonts w:ascii="Comic Sans MS" w:hAnsi="Comic Sans MS" w:cs="Arial"/>
              </w:rPr>
              <w:t>Group 6</w:t>
            </w:r>
          </w:p>
        </w:tc>
      </w:tr>
      <w:tr w:rsidR="00925FE0" w:rsidRPr="00925FE0" w14:paraId="32800C05" w14:textId="77777777" w:rsidTr="00925FE0">
        <w:trPr>
          <w:trHeight w:val="315"/>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0717AE22" w14:textId="6BA5D660" w:rsidR="00925FE0" w:rsidRPr="00925FE0" w:rsidRDefault="00381462" w:rsidP="00925FE0">
            <w:pPr>
              <w:jc w:val="center"/>
              <w:textAlignment w:val="baseline"/>
              <w:rPr>
                <w:rFonts w:ascii="Comic Sans MS" w:hAnsi="Comic Sans MS" w:cs="Segoe UI"/>
                <w:sz w:val="18"/>
                <w:szCs w:val="18"/>
              </w:rPr>
            </w:pPr>
            <w:r>
              <w:rPr>
                <w:rFonts w:ascii="Comic Sans MS" w:hAnsi="Comic Sans MS" w:cs="Arial"/>
              </w:rPr>
              <w:t>Big Cat Letters and Sounds Revised</w:t>
            </w:r>
          </w:p>
        </w:tc>
      </w:tr>
      <w:tr w:rsidR="00925FE0" w:rsidRPr="00925FE0" w14:paraId="1443C176" w14:textId="77777777" w:rsidTr="00925FE0">
        <w:trPr>
          <w:trHeight w:val="285"/>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7559E219" w14:textId="7293011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b/>
                <w:bCs/>
              </w:rPr>
              <w:t>The Basics 3</w:t>
            </w:r>
            <w:r w:rsidRPr="00925FE0">
              <w:rPr>
                <w:rFonts w:ascii="Comic Sans MS" w:hAnsi="Comic Sans MS" w:cs="Arial"/>
              </w:rPr>
              <w:t> </w:t>
            </w:r>
          </w:p>
        </w:tc>
      </w:tr>
      <w:tr w:rsidR="00925FE0" w:rsidRPr="00925FE0" w14:paraId="777AABEF" w14:textId="77777777" w:rsidTr="00925FE0">
        <w:trPr>
          <w:trHeight w:val="245"/>
        </w:trPr>
        <w:tc>
          <w:tcPr>
            <w:tcW w:w="1983" w:type="dxa"/>
            <w:tcBorders>
              <w:top w:val="single" w:sz="6" w:space="0" w:color="auto"/>
              <w:left w:val="single" w:sz="6" w:space="0" w:color="auto"/>
              <w:bottom w:val="single" w:sz="6" w:space="0" w:color="auto"/>
              <w:right w:val="single" w:sz="6" w:space="0" w:color="auto"/>
            </w:tcBorders>
            <w:shd w:val="clear" w:color="auto" w:fill="auto"/>
            <w:hideMark/>
          </w:tcPr>
          <w:p w14:paraId="06618065"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1 </w:t>
            </w:r>
          </w:p>
        </w:tc>
        <w:tc>
          <w:tcPr>
            <w:tcW w:w="1987" w:type="dxa"/>
            <w:gridSpan w:val="5"/>
            <w:tcBorders>
              <w:top w:val="single" w:sz="6" w:space="0" w:color="auto"/>
              <w:left w:val="single" w:sz="6" w:space="0" w:color="auto"/>
              <w:bottom w:val="single" w:sz="6" w:space="0" w:color="auto"/>
              <w:right w:val="single" w:sz="6" w:space="0" w:color="auto"/>
            </w:tcBorders>
            <w:shd w:val="clear" w:color="auto" w:fill="auto"/>
            <w:hideMark/>
          </w:tcPr>
          <w:p w14:paraId="658762D4"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2 </w:t>
            </w:r>
          </w:p>
        </w:tc>
        <w:tc>
          <w:tcPr>
            <w:tcW w:w="1982" w:type="dxa"/>
            <w:gridSpan w:val="4"/>
            <w:tcBorders>
              <w:top w:val="single" w:sz="6" w:space="0" w:color="auto"/>
              <w:left w:val="single" w:sz="6" w:space="0" w:color="auto"/>
              <w:bottom w:val="single" w:sz="6" w:space="0" w:color="auto"/>
              <w:right w:val="single" w:sz="6" w:space="0" w:color="auto"/>
            </w:tcBorders>
            <w:shd w:val="clear" w:color="auto" w:fill="auto"/>
            <w:hideMark/>
          </w:tcPr>
          <w:p w14:paraId="15E74B71"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3 </w:t>
            </w:r>
          </w:p>
        </w:tc>
        <w:tc>
          <w:tcPr>
            <w:tcW w:w="1981" w:type="dxa"/>
            <w:gridSpan w:val="3"/>
            <w:tcBorders>
              <w:top w:val="single" w:sz="6" w:space="0" w:color="auto"/>
              <w:left w:val="single" w:sz="6" w:space="0" w:color="auto"/>
              <w:bottom w:val="single" w:sz="6" w:space="0" w:color="auto"/>
              <w:right w:val="single" w:sz="6" w:space="0" w:color="auto"/>
            </w:tcBorders>
            <w:shd w:val="clear" w:color="auto" w:fill="auto"/>
            <w:hideMark/>
          </w:tcPr>
          <w:p w14:paraId="6545DB28"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4 </w:t>
            </w:r>
          </w:p>
        </w:tc>
        <w:tc>
          <w:tcPr>
            <w:tcW w:w="1983" w:type="dxa"/>
            <w:gridSpan w:val="4"/>
            <w:tcBorders>
              <w:top w:val="single" w:sz="6" w:space="0" w:color="auto"/>
              <w:left w:val="single" w:sz="6" w:space="0" w:color="auto"/>
              <w:bottom w:val="single" w:sz="6" w:space="0" w:color="auto"/>
              <w:right w:val="single" w:sz="6" w:space="0" w:color="auto"/>
            </w:tcBorders>
            <w:shd w:val="clear" w:color="auto" w:fill="auto"/>
            <w:hideMark/>
          </w:tcPr>
          <w:p w14:paraId="43F574B5"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5 </w:t>
            </w:r>
          </w:p>
        </w:tc>
        <w:tc>
          <w:tcPr>
            <w:tcW w:w="1982" w:type="dxa"/>
            <w:gridSpan w:val="5"/>
            <w:tcBorders>
              <w:top w:val="single" w:sz="6" w:space="0" w:color="auto"/>
              <w:left w:val="single" w:sz="6" w:space="0" w:color="auto"/>
              <w:bottom w:val="single" w:sz="6" w:space="0" w:color="auto"/>
              <w:right w:val="single" w:sz="6" w:space="0" w:color="auto"/>
            </w:tcBorders>
            <w:shd w:val="clear" w:color="auto" w:fill="auto"/>
            <w:hideMark/>
          </w:tcPr>
          <w:p w14:paraId="3A8B222A"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6 </w:t>
            </w:r>
          </w:p>
        </w:tc>
        <w:tc>
          <w:tcPr>
            <w:tcW w:w="2044" w:type="dxa"/>
            <w:tcBorders>
              <w:top w:val="single" w:sz="6" w:space="0" w:color="auto"/>
              <w:left w:val="single" w:sz="6" w:space="0" w:color="auto"/>
              <w:bottom w:val="single" w:sz="6" w:space="0" w:color="auto"/>
              <w:right w:val="single" w:sz="6" w:space="0" w:color="auto"/>
            </w:tcBorders>
            <w:shd w:val="clear" w:color="auto" w:fill="auto"/>
            <w:hideMark/>
          </w:tcPr>
          <w:p w14:paraId="55173C8C" w14:textId="7D72B219" w:rsidR="00925FE0" w:rsidRPr="00925FE0" w:rsidRDefault="00925FE0" w:rsidP="009C63FD">
            <w:pPr>
              <w:jc w:val="center"/>
              <w:textAlignment w:val="baseline"/>
              <w:rPr>
                <w:rFonts w:ascii="Comic Sans MS" w:hAnsi="Comic Sans MS" w:cs="Segoe UI"/>
                <w:sz w:val="18"/>
                <w:szCs w:val="18"/>
              </w:rPr>
            </w:pPr>
            <w:r w:rsidRPr="00925FE0">
              <w:rPr>
                <w:rFonts w:ascii="Comic Sans MS" w:hAnsi="Comic Sans MS" w:cs="Arial"/>
              </w:rPr>
              <w:t>Group 7 </w:t>
            </w:r>
          </w:p>
        </w:tc>
      </w:tr>
      <w:tr w:rsidR="00925FE0" w:rsidRPr="00925FE0" w14:paraId="1C37B730" w14:textId="77777777" w:rsidTr="00732EF8">
        <w:trPr>
          <w:trHeight w:val="330"/>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tcPr>
          <w:p w14:paraId="3F5E3583" w14:textId="52B5ED54" w:rsidR="00925FE0" w:rsidRPr="00925FE0" w:rsidRDefault="009C63FD" w:rsidP="00925FE0">
            <w:pPr>
              <w:jc w:val="center"/>
              <w:textAlignment w:val="baseline"/>
              <w:rPr>
                <w:rFonts w:ascii="Comic Sans MS" w:hAnsi="Comic Sans MS" w:cs="Segoe UI"/>
                <w:sz w:val="18"/>
                <w:szCs w:val="18"/>
              </w:rPr>
            </w:pPr>
            <w:r>
              <w:rPr>
                <w:rFonts w:ascii="Comic Sans MS" w:hAnsi="Comic Sans MS" w:cs="Arial"/>
              </w:rPr>
              <w:t>Big Cat Letters and Sounds Revised</w:t>
            </w:r>
          </w:p>
        </w:tc>
      </w:tr>
      <w:tr w:rsidR="00925FE0" w:rsidRPr="00925FE0" w14:paraId="3885C0E5" w14:textId="77777777" w:rsidTr="00925FE0">
        <w:trPr>
          <w:trHeight w:val="270"/>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207B62B0"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b/>
                <w:bCs/>
              </w:rPr>
              <w:t>The Basics 4</w:t>
            </w:r>
            <w:r w:rsidRPr="00925FE0">
              <w:rPr>
                <w:rFonts w:ascii="Comic Sans MS" w:hAnsi="Comic Sans MS" w:cs="Arial"/>
              </w:rPr>
              <w:t> </w:t>
            </w:r>
          </w:p>
        </w:tc>
      </w:tr>
      <w:tr w:rsidR="00925FE0" w:rsidRPr="00925FE0" w14:paraId="62388FF5" w14:textId="77777777" w:rsidTr="00925FE0">
        <w:trPr>
          <w:trHeight w:val="195"/>
        </w:trPr>
        <w:tc>
          <w:tcPr>
            <w:tcW w:w="2835" w:type="dxa"/>
            <w:gridSpan w:val="4"/>
            <w:tcBorders>
              <w:top w:val="single" w:sz="6" w:space="0" w:color="auto"/>
              <w:left w:val="single" w:sz="6" w:space="0" w:color="auto"/>
              <w:bottom w:val="single" w:sz="6" w:space="0" w:color="auto"/>
              <w:right w:val="single" w:sz="6" w:space="0" w:color="auto"/>
            </w:tcBorders>
            <w:shd w:val="clear" w:color="auto" w:fill="auto"/>
            <w:hideMark/>
          </w:tcPr>
          <w:p w14:paraId="7E45EB8D"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1 </w:t>
            </w:r>
          </w:p>
        </w:tc>
        <w:tc>
          <w:tcPr>
            <w:tcW w:w="2739" w:type="dxa"/>
            <w:gridSpan w:val="5"/>
            <w:tcBorders>
              <w:top w:val="single" w:sz="6" w:space="0" w:color="auto"/>
              <w:left w:val="single" w:sz="6" w:space="0" w:color="auto"/>
              <w:bottom w:val="single" w:sz="6" w:space="0" w:color="auto"/>
              <w:right w:val="single" w:sz="6" w:space="0" w:color="auto"/>
            </w:tcBorders>
            <w:shd w:val="clear" w:color="auto" w:fill="auto"/>
            <w:hideMark/>
          </w:tcPr>
          <w:p w14:paraId="5B6A82AC"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2 </w:t>
            </w:r>
          </w:p>
        </w:tc>
        <w:tc>
          <w:tcPr>
            <w:tcW w:w="2744" w:type="dxa"/>
            <w:gridSpan w:val="5"/>
            <w:tcBorders>
              <w:top w:val="single" w:sz="6" w:space="0" w:color="auto"/>
              <w:left w:val="single" w:sz="6" w:space="0" w:color="auto"/>
              <w:bottom w:val="single" w:sz="6" w:space="0" w:color="auto"/>
              <w:right w:val="single" w:sz="6" w:space="0" w:color="auto"/>
            </w:tcBorders>
            <w:shd w:val="clear" w:color="auto" w:fill="auto"/>
            <w:hideMark/>
          </w:tcPr>
          <w:p w14:paraId="2023E378"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3 </w:t>
            </w:r>
          </w:p>
        </w:tc>
        <w:tc>
          <w:tcPr>
            <w:tcW w:w="289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BDA240D"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4 </w:t>
            </w:r>
          </w:p>
        </w:tc>
        <w:tc>
          <w:tcPr>
            <w:tcW w:w="2729" w:type="dxa"/>
            <w:gridSpan w:val="4"/>
            <w:tcBorders>
              <w:top w:val="single" w:sz="6" w:space="0" w:color="auto"/>
              <w:left w:val="single" w:sz="6" w:space="0" w:color="auto"/>
              <w:bottom w:val="single" w:sz="6" w:space="0" w:color="auto"/>
              <w:right w:val="single" w:sz="6" w:space="0" w:color="auto"/>
            </w:tcBorders>
            <w:shd w:val="clear" w:color="auto" w:fill="auto"/>
            <w:hideMark/>
          </w:tcPr>
          <w:p w14:paraId="1AA5B5B5"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5 </w:t>
            </w:r>
          </w:p>
        </w:tc>
      </w:tr>
      <w:tr w:rsidR="00925FE0" w:rsidRPr="00925FE0" w14:paraId="6B07EA6E" w14:textId="77777777" w:rsidTr="00732EF8">
        <w:trPr>
          <w:trHeight w:val="285"/>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tcPr>
          <w:p w14:paraId="2EF7947A" w14:textId="285EA2AF" w:rsidR="00925FE0" w:rsidRPr="00925FE0" w:rsidRDefault="009C63FD" w:rsidP="00925FE0">
            <w:pPr>
              <w:jc w:val="center"/>
              <w:textAlignment w:val="baseline"/>
              <w:rPr>
                <w:rFonts w:ascii="Comic Sans MS" w:hAnsi="Comic Sans MS" w:cs="Segoe UI"/>
                <w:sz w:val="18"/>
                <w:szCs w:val="18"/>
              </w:rPr>
            </w:pPr>
            <w:r>
              <w:rPr>
                <w:rFonts w:ascii="Comic Sans MS" w:hAnsi="Comic Sans MS" w:cs="Arial"/>
              </w:rPr>
              <w:t>Big Cat Letters and Sounds Revised</w:t>
            </w:r>
          </w:p>
        </w:tc>
      </w:tr>
      <w:tr w:rsidR="00925FE0" w:rsidRPr="00925FE0" w14:paraId="47391BE8" w14:textId="77777777" w:rsidTr="00925FE0">
        <w:trPr>
          <w:trHeight w:val="285"/>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29B95D32" w14:textId="19E6F26B"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b/>
                <w:bCs/>
              </w:rPr>
              <w:t>The Higher Levels – Choose to use</w:t>
            </w:r>
            <w:r w:rsidRPr="00925FE0">
              <w:rPr>
                <w:rFonts w:ascii="Comic Sans MS" w:hAnsi="Comic Sans MS" w:cs="Arial"/>
              </w:rPr>
              <w:t> </w:t>
            </w:r>
          </w:p>
        </w:tc>
      </w:tr>
      <w:tr w:rsidR="00925FE0" w:rsidRPr="00925FE0" w14:paraId="12C61A17" w14:textId="77777777" w:rsidTr="006353F5">
        <w:trPr>
          <w:trHeight w:val="299"/>
        </w:trPr>
        <w:tc>
          <w:tcPr>
            <w:tcW w:w="2283" w:type="dxa"/>
            <w:gridSpan w:val="3"/>
            <w:tcBorders>
              <w:top w:val="single" w:sz="6" w:space="0" w:color="auto"/>
              <w:left w:val="single" w:sz="6" w:space="0" w:color="auto"/>
              <w:bottom w:val="single" w:sz="6" w:space="0" w:color="auto"/>
              <w:right w:val="single" w:sz="6" w:space="0" w:color="auto"/>
            </w:tcBorders>
            <w:shd w:val="clear" w:color="auto" w:fill="auto"/>
            <w:hideMark/>
          </w:tcPr>
          <w:p w14:paraId="74F07DD4"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1 </w:t>
            </w:r>
          </w:p>
        </w:tc>
        <w:tc>
          <w:tcPr>
            <w:tcW w:w="2444" w:type="dxa"/>
            <w:gridSpan w:val="5"/>
            <w:tcBorders>
              <w:top w:val="single" w:sz="6" w:space="0" w:color="auto"/>
              <w:left w:val="single" w:sz="6" w:space="0" w:color="auto"/>
              <w:bottom w:val="single" w:sz="6" w:space="0" w:color="auto"/>
              <w:right w:val="single" w:sz="6" w:space="0" w:color="auto"/>
            </w:tcBorders>
            <w:shd w:val="clear" w:color="auto" w:fill="auto"/>
            <w:hideMark/>
          </w:tcPr>
          <w:p w14:paraId="49181318"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2 </w:t>
            </w:r>
          </w:p>
        </w:tc>
        <w:tc>
          <w:tcPr>
            <w:tcW w:w="2294" w:type="dxa"/>
            <w:gridSpan w:val="4"/>
            <w:tcBorders>
              <w:top w:val="single" w:sz="6" w:space="0" w:color="auto"/>
              <w:left w:val="single" w:sz="6" w:space="0" w:color="auto"/>
              <w:bottom w:val="single" w:sz="6" w:space="0" w:color="auto"/>
              <w:right w:val="single" w:sz="6" w:space="0" w:color="auto"/>
            </w:tcBorders>
            <w:shd w:val="clear" w:color="auto" w:fill="auto"/>
            <w:hideMark/>
          </w:tcPr>
          <w:p w14:paraId="3BA15AE8"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3 </w:t>
            </w:r>
          </w:p>
        </w:tc>
        <w:tc>
          <w:tcPr>
            <w:tcW w:w="2270" w:type="dxa"/>
            <w:gridSpan w:val="4"/>
            <w:tcBorders>
              <w:top w:val="single" w:sz="6" w:space="0" w:color="auto"/>
              <w:left w:val="single" w:sz="6" w:space="0" w:color="auto"/>
              <w:bottom w:val="single" w:sz="6" w:space="0" w:color="auto"/>
              <w:right w:val="single" w:sz="6" w:space="0" w:color="auto"/>
            </w:tcBorders>
            <w:shd w:val="clear" w:color="auto" w:fill="auto"/>
            <w:hideMark/>
          </w:tcPr>
          <w:p w14:paraId="3829524B"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4 </w:t>
            </w:r>
          </w:p>
        </w:tc>
        <w:tc>
          <w:tcPr>
            <w:tcW w:w="2393" w:type="dxa"/>
            <w:gridSpan w:val="5"/>
            <w:tcBorders>
              <w:top w:val="single" w:sz="6" w:space="0" w:color="auto"/>
              <w:left w:val="single" w:sz="6" w:space="0" w:color="auto"/>
              <w:bottom w:val="single" w:sz="6" w:space="0" w:color="auto"/>
              <w:right w:val="single" w:sz="6" w:space="0" w:color="auto"/>
            </w:tcBorders>
            <w:shd w:val="clear" w:color="auto" w:fill="auto"/>
            <w:hideMark/>
          </w:tcPr>
          <w:p w14:paraId="2446E32F"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5 </w:t>
            </w:r>
          </w:p>
        </w:tc>
        <w:tc>
          <w:tcPr>
            <w:tcW w:w="2258" w:type="dxa"/>
            <w:gridSpan w:val="2"/>
            <w:tcBorders>
              <w:top w:val="single" w:sz="6" w:space="0" w:color="auto"/>
              <w:left w:val="single" w:sz="6" w:space="0" w:color="auto"/>
              <w:bottom w:val="single" w:sz="6" w:space="0" w:color="auto"/>
              <w:right w:val="single" w:sz="6" w:space="0" w:color="auto"/>
            </w:tcBorders>
            <w:shd w:val="clear" w:color="auto" w:fill="auto"/>
            <w:hideMark/>
          </w:tcPr>
          <w:p w14:paraId="4E86570B"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6 </w:t>
            </w:r>
          </w:p>
        </w:tc>
      </w:tr>
      <w:tr w:rsidR="009C63FD" w:rsidRPr="00925FE0" w14:paraId="40B7D69A" w14:textId="77777777" w:rsidTr="00EC1D1C">
        <w:trPr>
          <w:trHeight w:val="299"/>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tcPr>
          <w:p w14:paraId="56B389BC" w14:textId="7A9B94F6" w:rsidR="009C63FD" w:rsidRPr="00925FE0" w:rsidRDefault="009C63FD" w:rsidP="00925FE0">
            <w:pPr>
              <w:jc w:val="center"/>
              <w:textAlignment w:val="baseline"/>
              <w:rPr>
                <w:rFonts w:ascii="Comic Sans MS" w:hAnsi="Comic Sans MS" w:cs="Arial"/>
              </w:rPr>
            </w:pPr>
            <w:r>
              <w:rPr>
                <w:rFonts w:ascii="Comic Sans MS" w:hAnsi="Comic Sans MS" w:cs="Arial"/>
              </w:rPr>
              <w:t>Big Cat Letters and Sounds Revised</w:t>
            </w:r>
          </w:p>
        </w:tc>
      </w:tr>
      <w:tr w:rsidR="00925FE0" w:rsidRPr="00925FE0" w14:paraId="3A1979FE" w14:textId="77777777" w:rsidTr="00925FE0">
        <w:trPr>
          <w:trHeight w:val="285"/>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54E396B5" w14:textId="013ECF3C"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b/>
                <w:bCs/>
              </w:rPr>
              <w:t>The Higher Levels – Switch it spellings</w:t>
            </w:r>
            <w:r w:rsidRPr="00925FE0">
              <w:rPr>
                <w:rFonts w:ascii="Comic Sans MS" w:hAnsi="Comic Sans MS" w:cs="Arial"/>
              </w:rPr>
              <w:t> </w:t>
            </w:r>
          </w:p>
        </w:tc>
      </w:tr>
      <w:tr w:rsidR="00925FE0" w:rsidRPr="00925FE0" w14:paraId="3722139F" w14:textId="77777777" w:rsidTr="006353F5">
        <w:trPr>
          <w:trHeight w:val="308"/>
        </w:trPr>
        <w:tc>
          <w:tcPr>
            <w:tcW w:w="3528" w:type="dxa"/>
            <w:gridSpan w:val="5"/>
            <w:tcBorders>
              <w:top w:val="single" w:sz="6" w:space="0" w:color="auto"/>
              <w:left w:val="single" w:sz="6" w:space="0" w:color="auto"/>
              <w:bottom w:val="single" w:sz="6" w:space="0" w:color="auto"/>
              <w:right w:val="single" w:sz="6" w:space="0" w:color="auto"/>
            </w:tcBorders>
            <w:shd w:val="clear" w:color="auto" w:fill="auto"/>
            <w:hideMark/>
          </w:tcPr>
          <w:p w14:paraId="7E69CFC0"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1 </w:t>
            </w:r>
          </w:p>
        </w:tc>
        <w:tc>
          <w:tcPr>
            <w:tcW w:w="3493" w:type="dxa"/>
            <w:gridSpan w:val="7"/>
            <w:tcBorders>
              <w:top w:val="single" w:sz="6" w:space="0" w:color="auto"/>
              <w:left w:val="single" w:sz="6" w:space="0" w:color="auto"/>
              <w:bottom w:val="single" w:sz="6" w:space="0" w:color="auto"/>
              <w:right w:val="single" w:sz="6" w:space="0" w:color="auto"/>
            </w:tcBorders>
            <w:shd w:val="clear" w:color="auto" w:fill="auto"/>
            <w:hideMark/>
          </w:tcPr>
          <w:p w14:paraId="3C53E7B8"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2 </w:t>
            </w:r>
          </w:p>
        </w:tc>
        <w:tc>
          <w:tcPr>
            <w:tcW w:w="3518" w:type="dxa"/>
            <w:gridSpan w:val="6"/>
            <w:tcBorders>
              <w:top w:val="single" w:sz="6" w:space="0" w:color="auto"/>
              <w:left w:val="single" w:sz="6" w:space="0" w:color="auto"/>
              <w:bottom w:val="single" w:sz="6" w:space="0" w:color="auto"/>
              <w:right w:val="single" w:sz="6" w:space="0" w:color="auto"/>
            </w:tcBorders>
            <w:shd w:val="clear" w:color="auto" w:fill="auto"/>
            <w:hideMark/>
          </w:tcPr>
          <w:p w14:paraId="79ED5821"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3 </w:t>
            </w:r>
          </w:p>
        </w:tc>
        <w:tc>
          <w:tcPr>
            <w:tcW w:w="3403" w:type="dxa"/>
            <w:gridSpan w:val="5"/>
            <w:tcBorders>
              <w:top w:val="single" w:sz="6" w:space="0" w:color="auto"/>
              <w:left w:val="single" w:sz="6" w:space="0" w:color="auto"/>
              <w:bottom w:val="single" w:sz="6" w:space="0" w:color="auto"/>
              <w:right w:val="single" w:sz="6" w:space="0" w:color="auto"/>
            </w:tcBorders>
            <w:shd w:val="clear" w:color="auto" w:fill="auto"/>
            <w:hideMark/>
          </w:tcPr>
          <w:p w14:paraId="215AE579"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Group 4 </w:t>
            </w:r>
          </w:p>
        </w:tc>
      </w:tr>
      <w:tr w:rsidR="009C63FD" w:rsidRPr="00925FE0" w14:paraId="277E8D2F" w14:textId="77777777" w:rsidTr="00D1252F">
        <w:trPr>
          <w:trHeight w:val="308"/>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tcPr>
          <w:p w14:paraId="56D0E8C4" w14:textId="256DD709" w:rsidR="009C63FD" w:rsidRPr="00925FE0" w:rsidRDefault="009C63FD" w:rsidP="00925FE0">
            <w:pPr>
              <w:jc w:val="center"/>
              <w:textAlignment w:val="baseline"/>
              <w:rPr>
                <w:rFonts w:ascii="Comic Sans MS" w:hAnsi="Comic Sans MS" w:cs="Arial"/>
              </w:rPr>
            </w:pPr>
            <w:r>
              <w:rPr>
                <w:rFonts w:ascii="Comic Sans MS" w:hAnsi="Comic Sans MS" w:cs="Arial"/>
              </w:rPr>
              <w:t>Big Cat Letters and Sounds Revised</w:t>
            </w:r>
          </w:p>
        </w:tc>
      </w:tr>
      <w:tr w:rsidR="009C63FD" w:rsidRPr="00925FE0" w14:paraId="1E179F98" w14:textId="77777777" w:rsidTr="00D1252F">
        <w:trPr>
          <w:trHeight w:val="308"/>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tcPr>
          <w:p w14:paraId="698E95D9" w14:textId="5881A2DC" w:rsidR="009C63FD" w:rsidRPr="009C63FD" w:rsidRDefault="009C63FD" w:rsidP="00925FE0">
            <w:pPr>
              <w:jc w:val="center"/>
              <w:textAlignment w:val="baseline"/>
              <w:rPr>
                <w:rFonts w:ascii="Comic Sans MS" w:hAnsi="Comic Sans MS" w:cs="Arial"/>
                <w:b/>
                <w:bCs/>
              </w:rPr>
            </w:pPr>
            <w:r w:rsidRPr="009C63FD">
              <w:rPr>
                <w:rFonts w:ascii="Comic Sans MS" w:hAnsi="Comic Sans MS" w:cs="Arial"/>
                <w:b/>
                <w:bCs/>
              </w:rPr>
              <w:t>Year 2 (off the SSPF programme) &amp; Key Stage 2</w:t>
            </w:r>
          </w:p>
        </w:tc>
      </w:tr>
      <w:tr w:rsidR="00925FE0" w:rsidRPr="00925FE0" w14:paraId="068559C9" w14:textId="77777777" w:rsidTr="00925FE0">
        <w:trPr>
          <w:trHeight w:val="210"/>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31578B3C" w14:textId="77777777" w:rsidR="00925FE0" w:rsidRPr="00925FE0" w:rsidRDefault="00925FE0" w:rsidP="00925FE0">
            <w:pPr>
              <w:jc w:val="center"/>
              <w:textAlignment w:val="baseline"/>
              <w:rPr>
                <w:rFonts w:ascii="Comic Sans MS" w:hAnsi="Comic Sans MS" w:cs="Arial"/>
                <w:color w:val="00B050"/>
              </w:rPr>
            </w:pPr>
            <w:r w:rsidRPr="00925FE0">
              <w:rPr>
                <w:rFonts w:ascii="Comic Sans MS" w:hAnsi="Comic Sans MS" w:cs="Arial"/>
                <w:color w:val="00B050"/>
              </w:rPr>
              <w:t>Green books </w:t>
            </w:r>
            <w:r w:rsidRPr="00925FE0">
              <w:rPr>
                <w:rFonts w:ascii="Comic Sans MS" w:hAnsi="Comic Sans MS" w:cs="Arial"/>
                <w:i/>
                <w:iCs/>
                <w:color w:val="808080" w:themeColor="background1" w:themeShade="80"/>
              </w:rPr>
              <w:t>(In cupboards outside library area)</w:t>
            </w:r>
          </w:p>
        </w:tc>
      </w:tr>
      <w:tr w:rsidR="00925FE0" w:rsidRPr="00925FE0" w14:paraId="4FA64943" w14:textId="77777777" w:rsidTr="00925FE0">
        <w:trPr>
          <w:trHeight w:val="105"/>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44D23774"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color w:val="00B0F0"/>
              </w:rPr>
              <w:t>Turquoise books </w:t>
            </w:r>
            <w:r w:rsidRPr="00925FE0">
              <w:rPr>
                <w:rFonts w:ascii="Comic Sans MS" w:hAnsi="Comic Sans MS" w:cs="Arial"/>
                <w:i/>
                <w:iCs/>
                <w:color w:val="808080" w:themeColor="background1" w:themeShade="80"/>
              </w:rPr>
              <w:t>(In cupboards outside library area)</w:t>
            </w:r>
          </w:p>
        </w:tc>
      </w:tr>
      <w:tr w:rsidR="00925FE0" w:rsidRPr="00925FE0" w14:paraId="1D4EF446" w14:textId="77777777" w:rsidTr="00925FE0">
        <w:trPr>
          <w:trHeight w:val="300"/>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39556D4D"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color w:val="552579"/>
              </w:rPr>
              <w:t>Purple books </w:t>
            </w:r>
            <w:r w:rsidRPr="00925FE0">
              <w:rPr>
                <w:rFonts w:ascii="Comic Sans MS" w:hAnsi="Comic Sans MS" w:cs="Arial"/>
                <w:i/>
                <w:iCs/>
                <w:color w:val="808080" w:themeColor="background1" w:themeShade="80"/>
              </w:rPr>
              <w:t>(In cupboards outside library area)</w:t>
            </w:r>
          </w:p>
        </w:tc>
      </w:tr>
      <w:tr w:rsidR="00925FE0" w:rsidRPr="00925FE0" w14:paraId="3D5374A7" w14:textId="77777777" w:rsidTr="00925FE0">
        <w:trPr>
          <w:trHeight w:val="300"/>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78FDD7F9"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color w:val="BF8F00"/>
              </w:rPr>
              <w:t>Gold books </w:t>
            </w:r>
            <w:r w:rsidRPr="00925FE0">
              <w:rPr>
                <w:rFonts w:ascii="Comic Sans MS" w:hAnsi="Comic Sans MS" w:cs="Arial"/>
                <w:i/>
                <w:iCs/>
                <w:color w:val="808080" w:themeColor="background1" w:themeShade="80"/>
              </w:rPr>
              <w:t>(In cupboards outside library area)</w:t>
            </w:r>
          </w:p>
        </w:tc>
      </w:tr>
      <w:tr w:rsidR="00925FE0" w:rsidRPr="00925FE0" w14:paraId="63EB5C50" w14:textId="77777777" w:rsidTr="00925FE0">
        <w:trPr>
          <w:trHeight w:val="267"/>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hideMark/>
          </w:tcPr>
          <w:p w14:paraId="45AEF49F" w14:textId="77777777" w:rsidR="00925FE0" w:rsidRPr="00925FE0" w:rsidRDefault="00925FE0" w:rsidP="00925FE0">
            <w:pPr>
              <w:jc w:val="center"/>
              <w:textAlignment w:val="baseline"/>
              <w:rPr>
                <w:rFonts w:ascii="Comic Sans MS" w:hAnsi="Comic Sans MS" w:cs="Segoe UI"/>
                <w:sz w:val="18"/>
                <w:szCs w:val="18"/>
              </w:rPr>
            </w:pPr>
            <w:r w:rsidRPr="00925FE0">
              <w:rPr>
                <w:rFonts w:ascii="Comic Sans MS" w:hAnsi="Comic Sans MS" w:cs="Arial"/>
              </w:rPr>
              <w:t>White books </w:t>
            </w:r>
            <w:r w:rsidRPr="00925FE0">
              <w:rPr>
                <w:rFonts w:ascii="Comic Sans MS" w:hAnsi="Comic Sans MS" w:cs="Arial"/>
                <w:i/>
                <w:iCs/>
                <w:color w:val="808080" w:themeColor="background1" w:themeShade="80"/>
              </w:rPr>
              <w:t>(In cupboards outside library area)</w:t>
            </w:r>
          </w:p>
        </w:tc>
      </w:tr>
      <w:tr w:rsidR="00925FE0" w:rsidRPr="00925FE0" w14:paraId="02117728" w14:textId="77777777" w:rsidTr="00925FE0">
        <w:trPr>
          <w:trHeight w:val="329"/>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tcPr>
          <w:p w14:paraId="5741601F" w14:textId="77777777" w:rsidR="00925FE0" w:rsidRPr="00925FE0" w:rsidRDefault="00925FE0" w:rsidP="00925FE0">
            <w:pPr>
              <w:jc w:val="center"/>
              <w:textAlignment w:val="baseline"/>
              <w:rPr>
                <w:rFonts w:ascii="Comic Sans MS" w:hAnsi="Comic Sans MS" w:cs="Arial"/>
              </w:rPr>
            </w:pPr>
            <w:r w:rsidRPr="00925FE0">
              <w:rPr>
                <w:rFonts w:ascii="Comic Sans MS" w:hAnsi="Comic Sans MS" w:cs="Arial"/>
                <w:color w:val="92D050"/>
              </w:rPr>
              <w:t xml:space="preserve">Lime books </w:t>
            </w:r>
            <w:r w:rsidRPr="00925FE0">
              <w:rPr>
                <w:rFonts w:ascii="Comic Sans MS" w:hAnsi="Comic Sans MS" w:cs="Arial"/>
                <w:i/>
                <w:iCs/>
                <w:color w:val="808080" w:themeColor="background1" w:themeShade="80"/>
              </w:rPr>
              <w:t>(In cupboards outside library area)</w:t>
            </w:r>
          </w:p>
        </w:tc>
      </w:tr>
      <w:tr w:rsidR="00925FE0" w:rsidRPr="00925FE0" w14:paraId="055F3132" w14:textId="77777777" w:rsidTr="00925FE0">
        <w:trPr>
          <w:trHeight w:val="263"/>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tcPr>
          <w:p w14:paraId="7314F09A" w14:textId="77777777" w:rsidR="00925FE0" w:rsidRPr="00925FE0" w:rsidRDefault="00925FE0" w:rsidP="00925FE0">
            <w:pPr>
              <w:jc w:val="center"/>
              <w:textAlignment w:val="baseline"/>
              <w:rPr>
                <w:rFonts w:ascii="Comic Sans MS" w:hAnsi="Comic Sans MS" w:cs="Arial"/>
                <w:color w:val="92D050"/>
              </w:rPr>
            </w:pPr>
            <w:r w:rsidRPr="00925FE0">
              <w:rPr>
                <w:rFonts w:ascii="Comic Sans MS" w:hAnsi="Comic Sans MS" w:cs="Arial"/>
                <w:color w:val="FFC000"/>
              </w:rPr>
              <w:t xml:space="preserve">Copper books </w:t>
            </w:r>
            <w:r w:rsidRPr="00925FE0">
              <w:rPr>
                <w:rFonts w:ascii="Comic Sans MS" w:hAnsi="Comic Sans MS" w:cs="Arial"/>
                <w:i/>
                <w:iCs/>
                <w:color w:val="808080" w:themeColor="background1" w:themeShade="80"/>
              </w:rPr>
              <w:t>(In cupboards outside library area)</w:t>
            </w:r>
          </w:p>
        </w:tc>
      </w:tr>
      <w:tr w:rsidR="009C63FD" w:rsidRPr="00925FE0" w14:paraId="66B5BAB4" w14:textId="77777777" w:rsidTr="00925FE0">
        <w:trPr>
          <w:trHeight w:val="263"/>
        </w:trPr>
        <w:tc>
          <w:tcPr>
            <w:tcW w:w="13942" w:type="dxa"/>
            <w:gridSpan w:val="23"/>
            <w:tcBorders>
              <w:top w:val="single" w:sz="6" w:space="0" w:color="auto"/>
              <w:left w:val="single" w:sz="6" w:space="0" w:color="auto"/>
              <w:bottom w:val="single" w:sz="6" w:space="0" w:color="auto"/>
              <w:right w:val="single" w:sz="6" w:space="0" w:color="auto"/>
            </w:tcBorders>
            <w:shd w:val="clear" w:color="auto" w:fill="auto"/>
          </w:tcPr>
          <w:p w14:paraId="59FD5514" w14:textId="4891E2C2" w:rsidR="009C63FD" w:rsidRPr="00925FE0" w:rsidRDefault="009C63FD" w:rsidP="00925FE0">
            <w:pPr>
              <w:jc w:val="center"/>
              <w:textAlignment w:val="baseline"/>
              <w:rPr>
                <w:rFonts w:ascii="Comic Sans MS" w:hAnsi="Comic Sans MS" w:cs="Arial"/>
                <w:color w:val="FFC000"/>
              </w:rPr>
            </w:pPr>
            <w:r w:rsidRPr="00925FE0">
              <w:rPr>
                <w:rFonts w:ascii="Comic Sans MS" w:hAnsi="Comic Sans MS" w:cs="Arial"/>
                <w:color w:val="000000" w:themeColor="text1"/>
                <w:highlight w:val="yellow"/>
              </w:rPr>
              <w:t>Free Reader</w:t>
            </w:r>
            <w:r w:rsidRPr="00925FE0">
              <w:rPr>
                <w:rFonts w:ascii="Comic Sans MS" w:hAnsi="Comic Sans MS" w:cs="Arial"/>
                <w:color w:val="000000" w:themeColor="text1"/>
              </w:rPr>
              <w:t xml:space="preserve"> </w:t>
            </w:r>
            <w:r w:rsidRPr="00925FE0">
              <w:rPr>
                <w:rFonts w:ascii="Comic Sans MS" w:hAnsi="Comic Sans MS" w:cs="Arial"/>
                <w:i/>
                <w:iCs/>
                <w:color w:val="808080" w:themeColor="background1" w:themeShade="80"/>
              </w:rPr>
              <w:t>(Choose from within the library)</w:t>
            </w:r>
          </w:p>
        </w:tc>
      </w:tr>
    </w:tbl>
    <w:p w14:paraId="5371C20C" w14:textId="4E610FF3" w:rsidR="003D39BE" w:rsidRPr="003D39BE" w:rsidRDefault="003D39BE" w:rsidP="004537B7">
      <w:pPr>
        <w:tabs>
          <w:tab w:val="left" w:pos="9799"/>
        </w:tabs>
        <w:rPr>
          <w:sz w:val="32"/>
          <w:szCs w:val="32"/>
        </w:rPr>
      </w:pPr>
    </w:p>
    <w:sectPr w:rsidR="003D39BE" w:rsidRPr="003D39BE" w:rsidSect="00D37334">
      <w:pgSz w:w="16838" w:h="11906" w:orient="landscape"/>
      <w:pgMar w:top="894"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CB075" w14:textId="77777777" w:rsidR="00CF21F2" w:rsidRDefault="00CF21F2" w:rsidP="00AE0767">
      <w:r>
        <w:separator/>
      </w:r>
    </w:p>
  </w:endnote>
  <w:endnote w:type="continuationSeparator" w:id="0">
    <w:p w14:paraId="5A7F29D8" w14:textId="77777777" w:rsidR="00CF21F2" w:rsidRDefault="00CF21F2" w:rsidP="00AE0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mbria"/>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Proxima Nova Soft">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F3C42" w14:textId="77777777" w:rsidR="00CF21F2" w:rsidRDefault="00CF21F2" w:rsidP="00AE0767">
      <w:r>
        <w:separator/>
      </w:r>
    </w:p>
  </w:footnote>
  <w:footnote w:type="continuationSeparator" w:id="0">
    <w:p w14:paraId="260208DC" w14:textId="77777777" w:rsidR="00CF21F2" w:rsidRDefault="00CF21F2" w:rsidP="00AE07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3C6C85"/>
    <w:multiLevelType w:val="hybridMultilevel"/>
    <w:tmpl w:val="02AE109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D51A3"/>
    <w:multiLevelType w:val="multilevel"/>
    <w:tmpl w:val="22047F9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BF389C"/>
    <w:multiLevelType w:val="hybridMultilevel"/>
    <w:tmpl w:val="D44CF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45275D"/>
    <w:multiLevelType w:val="hybridMultilevel"/>
    <w:tmpl w:val="9D241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EE4D81"/>
    <w:multiLevelType w:val="hybridMultilevel"/>
    <w:tmpl w:val="07A6B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46812D"/>
    <w:multiLevelType w:val="hybridMultilevel"/>
    <w:tmpl w:val="2D5C8F4E"/>
    <w:lvl w:ilvl="0" w:tplc="28EEA3AA">
      <w:start w:val="1"/>
      <w:numFmt w:val="bullet"/>
      <w:lvlText w:val=""/>
      <w:lvlJc w:val="left"/>
      <w:pPr>
        <w:ind w:left="720" w:hanging="360"/>
      </w:pPr>
      <w:rPr>
        <w:rFonts w:ascii="Symbol" w:hAnsi="Symbol" w:hint="default"/>
      </w:rPr>
    </w:lvl>
    <w:lvl w:ilvl="1" w:tplc="35F20BE2">
      <w:start w:val="1"/>
      <w:numFmt w:val="bullet"/>
      <w:lvlText w:val="o"/>
      <w:lvlJc w:val="left"/>
      <w:pPr>
        <w:ind w:left="1440" w:hanging="360"/>
      </w:pPr>
      <w:rPr>
        <w:rFonts w:ascii="Courier New" w:hAnsi="Courier New" w:hint="default"/>
      </w:rPr>
    </w:lvl>
    <w:lvl w:ilvl="2" w:tplc="6338EA74">
      <w:start w:val="1"/>
      <w:numFmt w:val="bullet"/>
      <w:lvlText w:val=""/>
      <w:lvlJc w:val="left"/>
      <w:pPr>
        <w:ind w:left="2160" w:hanging="360"/>
      </w:pPr>
      <w:rPr>
        <w:rFonts w:ascii="Wingdings" w:hAnsi="Wingdings" w:hint="default"/>
      </w:rPr>
    </w:lvl>
    <w:lvl w:ilvl="3" w:tplc="F790DBA0">
      <w:start w:val="1"/>
      <w:numFmt w:val="bullet"/>
      <w:lvlText w:val=""/>
      <w:lvlJc w:val="left"/>
      <w:pPr>
        <w:ind w:left="2880" w:hanging="360"/>
      </w:pPr>
      <w:rPr>
        <w:rFonts w:ascii="Symbol" w:hAnsi="Symbol" w:hint="default"/>
      </w:rPr>
    </w:lvl>
    <w:lvl w:ilvl="4" w:tplc="3E8CFB48">
      <w:start w:val="1"/>
      <w:numFmt w:val="bullet"/>
      <w:lvlText w:val="o"/>
      <w:lvlJc w:val="left"/>
      <w:pPr>
        <w:ind w:left="3600" w:hanging="360"/>
      </w:pPr>
      <w:rPr>
        <w:rFonts w:ascii="Courier New" w:hAnsi="Courier New" w:hint="default"/>
      </w:rPr>
    </w:lvl>
    <w:lvl w:ilvl="5" w:tplc="A4AAC1DE">
      <w:start w:val="1"/>
      <w:numFmt w:val="bullet"/>
      <w:lvlText w:val=""/>
      <w:lvlJc w:val="left"/>
      <w:pPr>
        <w:ind w:left="4320" w:hanging="360"/>
      </w:pPr>
      <w:rPr>
        <w:rFonts w:ascii="Wingdings" w:hAnsi="Wingdings" w:hint="default"/>
      </w:rPr>
    </w:lvl>
    <w:lvl w:ilvl="6" w:tplc="160AC292">
      <w:start w:val="1"/>
      <w:numFmt w:val="bullet"/>
      <w:lvlText w:val=""/>
      <w:lvlJc w:val="left"/>
      <w:pPr>
        <w:ind w:left="5040" w:hanging="360"/>
      </w:pPr>
      <w:rPr>
        <w:rFonts w:ascii="Symbol" w:hAnsi="Symbol" w:hint="default"/>
      </w:rPr>
    </w:lvl>
    <w:lvl w:ilvl="7" w:tplc="EC68060E">
      <w:start w:val="1"/>
      <w:numFmt w:val="bullet"/>
      <w:lvlText w:val="o"/>
      <w:lvlJc w:val="left"/>
      <w:pPr>
        <w:ind w:left="5760" w:hanging="360"/>
      </w:pPr>
      <w:rPr>
        <w:rFonts w:ascii="Courier New" w:hAnsi="Courier New" w:hint="default"/>
      </w:rPr>
    </w:lvl>
    <w:lvl w:ilvl="8" w:tplc="82BAA8FA">
      <w:start w:val="1"/>
      <w:numFmt w:val="bullet"/>
      <w:lvlText w:val=""/>
      <w:lvlJc w:val="left"/>
      <w:pPr>
        <w:ind w:left="6480" w:hanging="360"/>
      </w:pPr>
      <w:rPr>
        <w:rFonts w:ascii="Wingdings" w:hAnsi="Wingdings" w:hint="default"/>
      </w:rPr>
    </w:lvl>
  </w:abstractNum>
  <w:abstractNum w:abstractNumId="7" w15:restartNumberingAfterBreak="0">
    <w:nsid w:val="21224364"/>
    <w:multiLevelType w:val="hybridMultilevel"/>
    <w:tmpl w:val="2E26A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2FAF1F"/>
    <w:multiLevelType w:val="hybridMultilevel"/>
    <w:tmpl w:val="83F86128"/>
    <w:lvl w:ilvl="0" w:tplc="C0B21882">
      <w:start w:val="1"/>
      <w:numFmt w:val="bullet"/>
      <w:lvlText w:val=""/>
      <w:lvlJc w:val="left"/>
      <w:pPr>
        <w:ind w:left="720" w:hanging="360"/>
      </w:pPr>
      <w:rPr>
        <w:rFonts w:ascii="Symbol" w:hAnsi="Symbol" w:hint="default"/>
      </w:rPr>
    </w:lvl>
    <w:lvl w:ilvl="1" w:tplc="875E8440">
      <w:start w:val="1"/>
      <w:numFmt w:val="bullet"/>
      <w:lvlText w:val="o"/>
      <w:lvlJc w:val="left"/>
      <w:pPr>
        <w:ind w:left="1440" w:hanging="360"/>
      </w:pPr>
      <w:rPr>
        <w:rFonts w:ascii="Courier New" w:hAnsi="Courier New" w:hint="default"/>
      </w:rPr>
    </w:lvl>
    <w:lvl w:ilvl="2" w:tplc="2CA4DFDC">
      <w:start w:val="1"/>
      <w:numFmt w:val="bullet"/>
      <w:lvlText w:val=""/>
      <w:lvlJc w:val="left"/>
      <w:pPr>
        <w:ind w:left="2160" w:hanging="360"/>
      </w:pPr>
      <w:rPr>
        <w:rFonts w:ascii="Wingdings" w:hAnsi="Wingdings" w:hint="default"/>
      </w:rPr>
    </w:lvl>
    <w:lvl w:ilvl="3" w:tplc="7862BCC6">
      <w:start w:val="1"/>
      <w:numFmt w:val="bullet"/>
      <w:lvlText w:val=""/>
      <w:lvlJc w:val="left"/>
      <w:pPr>
        <w:ind w:left="2880" w:hanging="360"/>
      </w:pPr>
      <w:rPr>
        <w:rFonts w:ascii="Symbol" w:hAnsi="Symbol" w:hint="default"/>
      </w:rPr>
    </w:lvl>
    <w:lvl w:ilvl="4" w:tplc="B0AE833C">
      <w:start w:val="1"/>
      <w:numFmt w:val="bullet"/>
      <w:lvlText w:val="o"/>
      <w:lvlJc w:val="left"/>
      <w:pPr>
        <w:ind w:left="3600" w:hanging="360"/>
      </w:pPr>
      <w:rPr>
        <w:rFonts w:ascii="Courier New" w:hAnsi="Courier New" w:hint="default"/>
      </w:rPr>
    </w:lvl>
    <w:lvl w:ilvl="5" w:tplc="1804AEB4">
      <w:start w:val="1"/>
      <w:numFmt w:val="bullet"/>
      <w:lvlText w:val=""/>
      <w:lvlJc w:val="left"/>
      <w:pPr>
        <w:ind w:left="4320" w:hanging="360"/>
      </w:pPr>
      <w:rPr>
        <w:rFonts w:ascii="Wingdings" w:hAnsi="Wingdings" w:hint="default"/>
      </w:rPr>
    </w:lvl>
    <w:lvl w:ilvl="6" w:tplc="B69AE0EC">
      <w:start w:val="1"/>
      <w:numFmt w:val="bullet"/>
      <w:lvlText w:val=""/>
      <w:lvlJc w:val="left"/>
      <w:pPr>
        <w:ind w:left="5040" w:hanging="360"/>
      </w:pPr>
      <w:rPr>
        <w:rFonts w:ascii="Symbol" w:hAnsi="Symbol" w:hint="default"/>
      </w:rPr>
    </w:lvl>
    <w:lvl w:ilvl="7" w:tplc="3F6C86B2">
      <w:start w:val="1"/>
      <w:numFmt w:val="bullet"/>
      <w:lvlText w:val="o"/>
      <w:lvlJc w:val="left"/>
      <w:pPr>
        <w:ind w:left="5760" w:hanging="360"/>
      </w:pPr>
      <w:rPr>
        <w:rFonts w:ascii="Courier New" w:hAnsi="Courier New" w:hint="default"/>
      </w:rPr>
    </w:lvl>
    <w:lvl w:ilvl="8" w:tplc="F6DCF912">
      <w:start w:val="1"/>
      <w:numFmt w:val="bullet"/>
      <w:lvlText w:val=""/>
      <w:lvlJc w:val="left"/>
      <w:pPr>
        <w:ind w:left="6480" w:hanging="360"/>
      </w:pPr>
      <w:rPr>
        <w:rFonts w:ascii="Wingdings" w:hAnsi="Wingdings" w:hint="default"/>
      </w:rPr>
    </w:lvl>
  </w:abstractNum>
  <w:abstractNum w:abstractNumId="9" w15:restartNumberingAfterBreak="0">
    <w:nsid w:val="26BB1DCC"/>
    <w:multiLevelType w:val="hybridMultilevel"/>
    <w:tmpl w:val="D58A89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83074F"/>
    <w:multiLevelType w:val="hybridMultilevel"/>
    <w:tmpl w:val="4074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29635B"/>
    <w:multiLevelType w:val="hybridMultilevel"/>
    <w:tmpl w:val="C10CA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5D267E"/>
    <w:multiLevelType w:val="hybridMultilevel"/>
    <w:tmpl w:val="BAAE4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A1385F"/>
    <w:multiLevelType w:val="hybridMultilevel"/>
    <w:tmpl w:val="A9B63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735C3"/>
    <w:multiLevelType w:val="hybridMultilevel"/>
    <w:tmpl w:val="1B0E4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643827"/>
    <w:multiLevelType w:val="hybridMultilevel"/>
    <w:tmpl w:val="F8EE6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AB4460"/>
    <w:multiLevelType w:val="hybridMultilevel"/>
    <w:tmpl w:val="B394B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1C4111"/>
    <w:multiLevelType w:val="hybridMultilevel"/>
    <w:tmpl w:val="C9D8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A16E0D"/>
    <w:multiLevelType w:val="hybridMultilevel"/>
    <w:tmpl w:val="65BE9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443CEA"/>
    <w:multiLevelType w:val="multilevel"/>
    <w:tmpl w:val="369677C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254D45"/>
    <w:multiLevelType w:val="hybridMultilevel"/>
    <w:tmpl w:val="127EF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893FC7"/>
    <w:multiLevelType w:val="hybridMultilevel"/>
    <w:tmpl w:val="E3828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CF7B9A"/>
    <w:multiLevelType w:val="hybridMultilevel"/>
    <w:tmpl w:val="46440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EF42EC"/>
    <w:multiLevelType w:val="hybridMultilevel"/>
    <w:tmpl w:val="3566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F80EDC"/>
    <w:multiLevelType w:val="hybridMultilevel"/>
    <w:tmpl w:val="DABCFD1E"/>
    <w:lvl w:ilvl="0" w:tplc="A4A4CDE8">
      <w:numFmt w:val="bullet"/>
      <w:lvlText w:val="-"/>
      <w:lvlJc w:val="left"/>
      <w:pPr>
        <w:ind w:left="720" w:hanging="360"/>
      </w:pPr>
      <w:rPr>
        <w:rFonts w:ascii="Comic Sans MS" w:eastAsiaTheme="minorHAnsi" w:hAnsi="Comic Sans MS"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6A4A0D"/>
    <w:multiLevelType w:val="hybridMultilevel"/>
    <w:tmpl w:val="2EA27276"/>
    <w:lvl w:ilvl="0" w:tplc="7AF69178">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D4F0422"/>
    <w:multiLevelType w:val="hybridMultilevel"/>
    <w:tmpl w:val="8EB4F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B41FA5"/>
    <w:multiLevelType w:val="hybridMultilevel"/>
    <w:tmpl w:val="CF046BA8"/>
    <w:lvl w:ilvl="0" w:tplc="83B418CA">
      <w:start w:val="1"/>
      <w:numFmt w:val="bullet"/>
      <w:lvlText w:val="-"/>
      <w:lvlJc w:val="left"/>
      <w:pPr>
        <w:ind w:left="720" w:hanging="360"/>
      </w:pPr>
      <w:rPr>
        <w:rFonts w:ascii="Aptos" w:hAnsi="Aptos" w:hint="default"/>
      </w:rPr>
    </w:lvl>
    <w:lvl w:ilvl="1" w:tplc="754A1A88">
      <w:start w:val="1"/>
      <w:numFmt w:val="bullet"/>
      <w:lvlText w:val="o"/>
      <w:lvlJc w:val="left"/>
      <w:pPr>
        <w:ind w:left="1440" w:hanging="360"/>
      </w:pPr>
      <w:rPr>
        <w:rFonts w:ascii="Courier New" w:hAnsi="Courier New" w:hint="default"/>
      </w:rPr>
    </w:lvl>
    <w:lvl w:ilvl="2" w:tplc="52F289BA">
      <w:start w:val="1"/>
      <w:numFmt w:val="bullet"/>
      <w:lvlText w:val=""/>
      <w:lvlJc w:val="left"/>
      <w:pPr>
        <w:ind w:left="2160" w:hanging="360"/>
      </w:pPr>
      <w:rPr>
        <w:rFonts w:ascii="Wingdings" w:hAnsi="Wingdings" w:hint="default"/>
      </w:rPr>
    </w:lvl>
    <w:lvl w:ilvl="3" w:tplc="05EA44E6">
      <w:start w:val="1"/>
      <w:numFmt w:val="bullet"/>
      <w:lvlText w:val=""/>
      <w:lvlJc w:val="left"/>
      <w:pPr>
        <w:ind w:left="2880" w:hanging="360"/>
      </w:pPr>
      <w:rPr>
        <w:rFonts w:ascii="Symbol" w:hAnsi="Symbol" w:hint="default"/>
      </w:rPr>
    </w:lvl>
    <w:lvl w:ilvl="4" w:tplc="A2922C52">
      <w:start w:val="1"/>
      <w:numFmt w:val="bullet"/>
      <w:lvlText w:val="o"/>
      <w:lvlJc w:val="left"/>
      <w:pPr>
        <w:ind w:left="3600" w:hanging="360"/>
      </w:pPr>
      <w:rPr>
        <w:rFonts w:ascii="Courier New" w:hAnsi="Courier New" w:hint="default"/>
      </w:rPr>
    </w:lvl>
    <w:lvl w:ilvl="5" w:tplc="9E828DD0">
      <w:start w:val="1"/>
      <w:numFmt w:val="bullet"/>
      <w:lvlText w:val=""/>
      <w:lvlJc w:val="left"/>
      <w:pPr>
        <w:ind w:left="4320" w:hanging="360"/>
      </w:pPr>
      <w:rPr>
        <w:rFonts w:ascii="Wingdings" w:hAnsi="Wingdings" w:hint="default"/>
      </w:rPr>
    </w:lvl>
    <w:lvl w:ilvl="6" w:tplc="FF52AB54">
      <w:start w:val="1"/>
      <w:numFmt w:val="bullet"/>
      <w:lvlText w:val=""/>
      <w:lvlJc w:val="left"/>
      <w:pPr>
        <w:ind w:left="5040" w:hanging="360"/>
      </w:pPr>
      <w:rPr>
        <w:rFonts w:ascii="Symbol" w:hAnsi="Symbol" w:hint="default"/>
      </w:rPr>
    </w:lvl>
    <w:lvl w:ilvl="7" w:tplc="2A848FEE">
      <w:start w:val="1"/>
      <w:numFmt w:val="bullet"/>
      <w:lvlText w:val="o"/>
      <w:lvlJc w:val="left"/>
      <w:pPr>
        <w:ind w:left="5760" w:hanging="360"/>
      </w:pPr>
      <w:rPr>
        <w:rFonts w:ascii="Courier New" w:hAnsi="Courier New" w:hint="default"/>
      </w:rPr>
    </w:lvl>
    <w:lvl w:ilvl="8" w:tplc="396A1064">
      <w:start w:val="1"/>
      <w:numFmt w:val="bullet"/>
      <w:lvlText w:val=""/>
      <w:lvlJc w:val="left"/>
      <w:pPr>
        <w:ind w:left="6480" w:hanging="360"/>
      </w:pPr>
      <w:rPr>
        <w:rFonts w:ascii="Wingdings" w:hAnsi="Wingdings" w:hint="default"/>
      </w:rPr>
    </w:lvl>
  </w:abstractNum>
  <w:abstractNum w:abstractNumId="28" w15:restartNumberingAfterBreak="0">
    <w:nsid w:val="510F7955"/>
    <w:multiLevelType w:val="hybridMultilevel"/>
    <w:tmpl w:val="5678AEE0"/>
    <w:lvl w:ilvl="0" w:tplc="934C30BE">
      <w:start w:val="7"/>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C740FF"/>
    <w:multiLevelType w:val="hybridMultilevel"/>
    <w:tmpl w:val="34724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7146B"/>
    <w:multiLevelType w:val="hybridMultilevel"/>
    <w:tmpl w:val="1A822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821AA2"/>
    <w:multiLevelType w:val="hybridMultilevel"/>
    <w:tmpl w:val="DB248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245194"/>
    <w:multiLevelType w:val="hybridMultilevel"/>
    <w:tmpl w:val="E882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616330"/>
    <w:multiLevelType w:val="hybridMultilevel"/>
    <w:tmpl w:val="C908E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7102B4"/>
    <w:multiLevelType w:val="hybridMultilevel"/>
    <w:tmpl w:val="BE86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893B4A"/>
    <w:multiLevelType w:val="hybridMultilevel"/>
    <w:tmpl w:val="AC025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704FFF"/>
    <w:multiLevelType w:val="hybridMultilevel"/>
    <w:tmpl w:val="52AE3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661EA3"/>
    <w:multiLevelType w:val="hybridMultilevel"/>
    <w:tmpl w:val="074C2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1E3657"/>
    <w:multiLevelType w:val="hybridMultilevel"/>
    <w:tmpl w:val="E3885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60739B"/>
    <w:multiLevelType w:val="hybridMultilevel"/>
    <w:tmpl w:val="C71C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1808C4"/>
    <w:multiLevelType w:val="hybridMultilevel"/>
    <w:tmpl w:val="07164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725E3A"/>
    <w:multiLevelType w:val="hybridMultilevel"/>
    <w:tmpl w:val="7A1E32AC"/>
    <w:lvl w:ilvl="0" w:tplc="256E4B0C">
      <w:start w:val="6"/>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1D4D08"/>
    <w:multiLevelType w:val="hybridMultilevel"/>
    <w:tmpl w:val="EC9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CB6074"/>
    <w:multiLevelType w:val="hybridMultilevel"/>
    <w:tmpl w:val="9E14D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9B0CEE"/>
    <w:multiLevelType w:val="hybridMultilevel"/>
    <w:tmpl w:val="6C94F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0F5DC6"/>
    <w:multiLevelType w:val="hybridMultilevel"/>
    <w:tmpl w:val="F7E6FFAA"/>
    <w:lvl w:ilvl="0" w:tplc="D020073C">
      <w:start w:val="1"/>
      <w:numFmt w:val="bullet"/>
      <w:lvlText w:val=""/>
      <w:lvlJc w:val="left"/>
      <w:pPr>
        <w:ind w:left="720" w:hanging="360"/>
      </w:pPr>
      <w:rPr>
        <w:rFonts w:ascii="Symbol" w:hAnsi="Symbol" w:hint="default"/>
      </w:rPr>
    </w:lvl>
    <w:lvl w:ilvl="1" w:tplc="DA92D2D2">
      <w:start w:val="1"/>
      <w:numFmt w:val="bullet"/>
      <w:lvlText w:val="o"/>
      <w:lvlJc w:val="left"/>
      <w:pPr>
        <w:ind w:left="1440" w:hanging="360"/>
      </w:pPr>
      <w:rPr>
        <w:rFonts w:ascii="Courier New" w:hAnsi="Courier New" w:hint="default"/>
      </w:rPr>
    </w:lvl>
    <w:lvl w:ilvl="2" w:tplc="51C8CC9A">
      <w:start w:val="1"/>
      <w:numFmt w:val="bullet"/>
      <w:lvlText w:val=""/>
      <w:lvlJc w:val="left"/>
      <w:pPr>
        <w:ind w:left="2160" w:hanging="360"/>
      </w:pPr>
      <w:rPr>
        <w:rFonts w:ascii="Wingdings" w:hAnsi="Wingdings" w:hint="default"/>
      </w:rPr>
    </w:lvl>
    <w:lvl w:ilvl="3" w:tplc="D368EE00">
      <w:start w:val="1"/>
      <w:numFmt w:val="bullet"/>
      <w:lvlText w:val=""/>
      <w:lvlJc w:val="left"/>
      <w:pPr>
        <w:ind w:left="2880" w:hanging="360"/>
      </w:pPr>
      <w:rPr>
        <w:rFonts w:ascii="Symbol" w:hAnsi="Symbol" w:hint="default"/>
      </w:rPr>
    </w:lvl>
    <w:lvl w:ilvl="4" w:tplc="3ADA1EC0">
      <w:start w:val="1"/>
      <w:numFmt w:val="bullet"/>
      <w:lvlText w:val="o"/>
      <w:lvlJc w:val="left"/>
      <w:pPr>
        <w:ind w:left="3600" w:hanging="360"/>
      </w:pPr>
      <w:rPr>
        <w:rFonts w:ascii="Courier New" w:hAnsi="Courier New" w:hint="default"/>
      </w:rPr>
    </w:lvl>
    <w:lvl w:ilvl="5" w:tplc="0826F770">
      <w:start w:val="1"/>
      <w:numFmt w:val="bullet"/>
      <w:lvlText w:val=""/>
      <w:lvlJc w:val="left"/>
      <w:pPr>
        <w:ind w:left="4320" w:hanging="360"/>
      </w:pPr>
      <w:rPr>
        <w:rFonts w:ascii="Wingdings" w:hAnsi="Wingdings" w:hint="default"/>
      </w:rPr>
    </w:lvl>
    <w:lvl w:ilvl="6" w:tplc="1B2E0766">
      <w:start w:val="1"/>
      <w:numFmt w:val="bullet"/>
      <w:lvlText w:val=""/>
      <w:lvlJc w:val="left"/>
      <w:pPr>
        <w:ind w:left="5040" w:hanging="360"/>
      </w:pPr>
      <w:rPr>
        <w:rFonts w:ascii="Symbol" w:hAnsi="Symbol" w:hint="default"/>
      </w:rPr>
    </w:lvl>
    <w:lvl w:ilvl="7" w:tplc="48B24CDE">
      <w:start w:val="1"/>
      <w:numFmt w:val="bullet"/>
      <w:lvlText w:val="o"/>
      <w:lvlJc w:val="left"/>
      <w:pPr>
        <w:ind w:left="5760" w:hanging="360"/>
      </w:pPr>
      <w:rPr>
        <w:rFonts w:ascii="Courier New" w:hAnsi="Courier New" w:hint="default"/>
      </w:rPr>
    </w:lvl>
    <w:lvl w:ilvl="8" w:tplc="6F9C20D2">
      <w:start w:val="1"/>
      <w:numFmt w:val="bullet"/>
      <w:lvlText w:val=""/>
      <w:lvlJc w:val="left"/>
      <w:pPr>
        <w:ind w:left="6480" w:hanging="360"/>
      </w:pPr>
      <w:rPr>
        <w:rFonts w:ascii="Wingdings" w:hAnsi="Wingdings" w:hint="default"/>
      </w:rPr>
    </w:lvl>
  </w:abstractNum>
  <w:abstractNum w:abstractNumId="46" w15:restartNumberingAfterBreak="0">
    <w:nsid w:val="79632B2D"/>
    <w:multiLevelType w:val="hybridMultilevel"/>
    <w:tmpl w:val="2BC6C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3B572F"/>
    <w:multiLevelType w:val="hybridMultilevel"/>
    <w:tmpl w:val="D3C01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A73089"/>
    <w:multiLevelType w:val="hybridMultilevel"/>
    <w:tmpl w:val="4408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A87650"/>
    <w:multiLevelType w:val="hybridMultilevel"/>
    <w:tmpl w:val="5470B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0"/>
  </w:num>
  <w:num w:numId="4">
    <w:abstractNumId w:val="49"/>
  </w:num>
  <w:num w:numId="5">
    <w:abstractNumId w:val="42"/>
  </w:num>
  <w:num w:numId="6">
    <w:abstractNumId w:val="40"/>
  </w:num>
  <w:num w:numId="7">
    <w:abstractNumId w:val="30"/>
  </w:num>
  <w:num w:numId="8">
    <w:abstractNumId w:val="29"/>
  </w:num>
  <w:num w:numId="9">
    <w:abstractNumId w:val="31"/>
  </w:num>
  <w:num w:numId="10">
    <w:abstractNumId w:val="21"/>
  </w:num>
  <w:num w:numId="11">
    <w:abstractNumId w:val="41"/>
  </w:num>
  <w:num w:numId="12">
    <w:abstractNumId w:val="2"/>
  </w:num>
  <w:num w:numId="13">
    <w:abstractNumId w:val="18"/>
  </w:num>
  <w:num w:numId="14">
    <w:abstractNumId w:val="20"/>
  </w:num>
  <w:num w:numId="15">
    <w:abstractNumId w:val="25"/>
  </w:num>
  <w:num w:numId="16">
    <w:abstractNumId w:val="8"/>
  </w:num>
  <w:num w:numId="17">
    <w:abstractNumId w:val="27"/>
  </w:num>
  <w:num w:numId="18">
    <w:abstractNumId w:val="6"/>
  </w:num>
  <w:num w:numId="19">
    <w:abstractNumId w:val="45"/>
  </w:num>
  <w:num w:numId="20">
    <w:abstractNumId w:val="9"/>
  </w:num>
  <w:num w:numId="21">
    <w:abstractNumId w:val="46"/>
  </w:num>
  <w:num w:numId="22">
    <w:abstractNumId w:val="11"/>
  </w:num>
  <w:num w:numId="23">
    <w:abstractNumId w:val="36"/>
  </w:num>
  <w:num w:numId="24">
    <w:abstractNumId w:val="12"/>
  </w:num>
  <w:num w:numId="25">
    <w:abstractNumId w:val="32"/>
  </w:num>
  <w:num w:numId="26">
    <w:abstractNumId w:val="14"/>
  </w:num>
  <w:num w:numId="27">
    <w:abstractNumId w:val="5"/>
  </w:num>
  <w:num w:numId="28">
    <w:abstractNumId w:val="26"/>
  </w:num>
  <w:num w:numId="29">
    <w:abstractNumId w:val="22"/>
  </w:num>
  <w:num w:numId="30">
    <w:abstractNumId w:val="38"/>
  </w:num>
  <w:num w:numId="31">
    <w:abstractNumId w:val="13"/>
  </w:num>
  <w:num w:numId="32">
    <w:abstractNumId w:val="37"/>
  </w:num>
  <w:num w:numId="33">
    <w:abstractNumId w:val="15"/>
  </w:num>
  <w:num w:numId="34">
    <w:abstractNumId w:val="44"/>
  </w:num>
  <w:num w:numId="35">
    <w:abstractNumId w:val="1"/>
  </w:num>
  <w:num w:numId="36">
    <w:abstractNumId w:val="39"/>
  </w:num>
  <w:num w:numId="37">
    <w:abstractNumId w:val="35"/>
  </w:num>
  <w:num w:numId="38">
    <w:abstractNumId w:val="43"/>
  </w:num>
  <w:num w:numId="39">
    <w:abstractNumId w:val="7"/>
  </w:num>
  <w:num w:numId="40">
    <w:abstractNumId w:val="10"/>
  </w:num>
  <w:num w:numId="41">
    <w:abstractNumId w:val="3"/>
  </w:num>
  <w:num w:numId="42">
    <w:abstractNumId w:val="47"/>
  </w:num>
  <w:num w:numId="43">
    <w:abstractNumId w:val="48"/>
  </w:num>
  <w:num w:numId="44">
    <w:abstractNumId w:val="34"/>
  </w:num>
  <w:num w:numId="45">
    <w:abstractNumId w:val="4"/>
  </w:num>
  <w:num w:numId="46">
    <w:abstractNumId w:val="17"/>
  </w:num>
  <w:num w:numId="47">
    <w:abstractNumId w:val="23"/>
  </w:num>
  <w:num w:numId="48">
    <w:abstractNumId w:val="33"/>
  </w:num>
  <w:num w:numId="49">
    <w:abstractNumId w:val="28"/>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07"/>
    <w:rsid w:val="0000056E"/>
    <w:rsid w:val="00001D7F"/>
    <w:rsid w:val="000072BA"/>
    <w:rsid w:val="000113EF"/>
    <w:rsid w:val="000206BD"/>
    <w:rsid w:val="000242A5"/>
    <w:rsid w:val="000313DE"/>
    <w:rsid w:val="000375D6"/>
    <w:rsid w:val="00043F44"/>
    <w:rsid w:val="00044D51"/>
    <w:rsid w:val="0005211D"/>
    <w:rsid w:val="000521BC"/>
    <w:rsid w:val="00063654"/>
    <w:rsid w:val="00074E41"/>
    <w:rsid w:val="00075CD4"/>
    <w:rsid w:val="000807F7"/>
    <w:rsid w:val="00082E2A"/>
    <w:rsid w:val="000840CE"/>
    <w:rsid w:val="00085509"/>
    <w:rsid w:val="00093B2D"/>
    <w:rsid w:val="000B3A97"/>
    <w:rsid w:val="000B4600"/>
    <w:rsid w:val="000C1902"/>
    <w:rsid w:val="000C790D"/>
    <w:rsid w:val="000D6869"/>
    <w:rsid w:val="000F5C51"/>
    <w:rsid w:val="00102E24"/>
    <w:rsid w:val="00104BCC"/>
    <w:rsid w:val="00114D17"/>
    <w:rsid w:val="00117A64"/>
    <w:rsid w:val="00126F85"/>
    <w:rsid w:val="00127903"/>
    <w:rsid w:val="00134764"/>
    <w:rsid w:val="001378D2"/>
    <w:rsid w:val="001417F2"/>
    <w:rsid w:val="00143C8E"/>
    <w:rsid w:val="00144D18"/>
    <w:rsid w:val="001476FF"/>
    <w:rsid w:val="00151EB9"/>
    <w:rsid w:val="00154F5A"/>
    <w:rsid w:val="00156B38"/>
    <w:rsid w:val="0016513B"/>
    <w:rsid w:val="001657AA"/>
    <w:rsid w:val="00171262"/>
    <w:rsid w:val="001715D9"/>
    <w:rsid w:val="00172F4E"/>
    <w:rsid w:val="00187484"/>
    <w:rsid w:val="00191983"/>
    <w:rsid w:val="001926F6"/>
    <w:rsid w:val="0019662B"/>
    <w:rsid w:val="001A629E"/>
    <w:rsid w:val="001A7C5D"/>
    <w:rsid w:val="001B1842"/>
    <w:rsid w:val="001B6410"/>
    <w:rsid w:val="001B6EFA"/>
    <w:rsid w:val="001B6F34"/>
    <w:rsid w:val="001C1586"/>
    <w:rsid w:val="001D61AC"/>
    <w:rsid w:val="001E2DC5"/>
    <w:rsid w:val="001F262A"/>
    <w:rsid w:val="001F4D98"/>
    <w:rsid w:val="00202A0E"/>
    <w:rsid w:val="00207F28"/>
    <w:rsid w:val="0021023F"/>
    <w:rsid w:val="00211610"/>
    <w:rsid w:val="002152BC"/>
    <w:rsid w:val="00217477"/>
    <w:rsid w:val="00220536"/>
    <w:rsid w:val="00230EE2"/>
    <w:rsid w:val="002373B2"/>
    <w:rsid w:val="00240B19"/>
    <w:rsid w:val="00243F44"/>
    <w:rsid w:val="00245522"/>
    <w:rsid w:val="00256977"/>
    <w:rsid w:val="00261472"/>
    <w:rsid w:val="00262A71"/>
    <w:rsid w:val="00275462"/>
    <w:rsid w:val="002804B7"/>
    <w:rsid w:val="00281FFD"/>
    <w:rsid w:val="0028640A"/>
    <w:rsid w:val="002A286F"/>
    <w:rsid w:val="002A6D03"/>
    <w:rsid w:val="002B3795"/>
    <w:rsid w:val="002B3DED"/>
    <w:rsid w:val="002B454F"/>
    <w:rsid w:val="002B5325"/>
    <w:rsid w:val="002B57D6"/>
    <w:rsid w:val="002C6E18"/>
    <w:rsid w:val="002D3710"/>
    <w:rsid w:val="002E3973"/>
    <w:rsid w:val="002F2C4C"/>
    <w:rsid w:val="002F41DC"/>
    <w:rsid w:val="003072BA"/>
    <w:rsid w:val="00313E1C"/>
    <w:rsid w:val="00324784"/>
    <w:rsid w:val="00327D4C"/>
    <w:rsid w:val="00333163"/>
    <w:rsid w:val="003357CD"/>
    <w:rsid w:val="00344BC7"/>
    <w:rsid w:val="00365035"/>
    <w:rsid w:val="00376523"/>
    <w:rsid w:val="00381462"/>
    <w:rsid w:val="00395CA6"/>
    <w:rsid w:val="00396102"/>
    <w:rsid w:val="003A3C50"/>
    <w:rsid w:val="003B3F98"/>
    <w:rsid w:val="003C15B2"/>
    <w:rsid w:val="003C2236"/>
    <w:rsid w:val="003C30AA"/>
    <w:rsid w:val="003D0F4D"/>
    <w:rsid w:val="003D39BE"/>
    <w:rsid w:val="003D441F"/>
    <w:rsid w:val="003E7E12"/>
    <w:rsid w:val="003F145E"/>
    <w:rsid w:val="003F3067"/>
    <w:rsid w:val="003F3354"/>
    <w:rsid w:val="003F5009"/>
    <w:rsid w:val="003F6EA6"/>
    <w:rsid w:val="00402DD9"/>
    <w:rsid w:val="00403A46"/>
    <w:rsid w:val="004125C5"/>
    <w:rsid w:val="00425EB0"/>
    <w:rsid w:val="00426113"/>
    <w:rsid w:val="004537B7"/>
    <w:rsid w:val="00463450"/>
    <w:rsid w:val="00471769"/>
    <w:rsid w:val="004911B7"/>
    <w:rsid w:val="004A02FC"/>
    <w:rsid w:val="004B318A"/>
    <w:rsid w:val="004D0A50"/>
    <w:rsid w:val="004D3A02"/>
    <w:rsid w:val="004E158D"/>
    <w:rsid w:val="004E1D95"/>
    <w:rsid w:val="004F3FAA"/>
    <w:rsid w:val="004F7767"/>
    <w:rsid w:val="005047D6"/>
    <w:rsid w:val="00505EDD"/>
    <w:rsid w:val="00511E2F"/>
    <w:rsid w:val="00511F68"/>
    <w:rsid w:val="00512A9D"/>
    <w:rsid w:val="00513361"/>
    <w:rsid w:val="00537CA7"/>
    <w:rsid w:val="0054108D"/>
    <w:rsid w:val="00541A41"/>
    <w:rsid w:val="00543F54"/>
    <w:rsid w:val="0054748F"/>
    <w:rsid w:val="00555AD3"/>
    <w:rsid w:val="00565ECE"/>
    <w:rsid w:val="00566B52"/>
    <w:rsid w:val="0057016F"/>
    <w:rsid w:val="00573384"/>
    <w:rsid w:val="00580A17"/>
    <w:rsid w:val="0059166E"/>
    <w:rsid w:val="00597C28"/>
    <w:rsid w:val="005A3A0D"/>
    <w:rsid w:val="005A4102"/>
    <w:rsid w:val="005D2571"/>
    <w:rsid w:val="005D61D4"/>
    <w:rsid w:val="005E2B73"/>
    <w:rsid w:val="005E5793"/>
    <w:rsid w:val="00604DBE"/>
    <w:rsid w:val="00605C19"/>
    <w:rsid w:val="00606030"/>
    <w:rsid w:val="00610AD0"/>
    <w:rsid w:val="00613376"/>
    <w:rsid w:val="006149C5"/>
    <w:rsid w:val="0063021B"/>
    <w:rsid w:val="006313CB"/>
    <w:rsid w:val="006353F5"/>
    <w:rsid w:val="00640A77"/>
    <w:rsid w:val="00642A0A"/>
    <w:rsid w:val="00645712"/>
    <w:rsid w:val="006461F9"/>
    <w:rsid w:val="006473CF"/>
    <w:rsid w:val="0065023A"/>
    <w:rsid w:val="00652217"/>
    <w:rsid w:val="00661261"/>
    <w:rsid w:val="00672E68"/>
    <w:rsid w:val="006801CD"/>
    <w:rsid w:val="00680824"/>
    <w:rsid w:val="006819D5"/>
    <w:rsid w:val="00687559"/>
    <w:rsid w:val="006944DB"/>
    <w:rsid w:val="0069685C"/>
    <w:rsid w:val="006B3207"/>
    <w:rsid w:val="006C2981"/>
    <w:rsid w:val="006C5A56"/>
    <w:rsid w:val="006C7120"/>
    <w:rsid w:val="006D05FE"/>
    <w:rsid w:val="006D265E"/>
    <w:rsid w:val="006E09F3"/>
    <w:rsid w:val="006E5D13"/>
    <w:rsid w:val="006F261A"/>
    <w:rsid w:val="006F6DE3"/>
    <w:rsid w:val="007043C4"/>
    <w:rsid w:val="00704A04"/>
    <w:rsid w:val="00705E4F"/>
    <w:rsid w:val="00713B5C"/>
    <w:rsid w:val="00716F69"/>
    <w:rsid w:val="007317E6"/>
    <w:rsid w:val="00732EF8"/>
    <w:rsid w:val="00735FE2"/>
    <w:rsid w:val="0074169E"/>
    <w:rsid w:val="00741AF6"/>
    <w:rsid w:val="00742330"/>
    <w:rsid w:val="00750ED9"/>
    <w:rsid w:val="00757591"/>
    <w:rsid w:val="00765DC8"/>
    <w:rsid w:val="007665CA"/>
    <w:rsid w:val="00772F1F"/>
    <w:rsid w:val="00777BD0"/>
    <w:rsid w:val="00781774"/>
    <w:rsid w:val="0078628F"/>
    <w:rsid w:val="00787DB0"/>
    <w:rsid w:val="007915BE"/>
    <w:rsid w:val="00796739"/>
    <w:rsid w:val="007A2044"/>
    <w:rsid w:val="007A6512"/>
    <w:rsid w:val="007B4504"/>
    <w:rsid w:val="007B4E76"/>
    <w:rsid w:val="007C0DD3"/>
    <w:rsid w:val="007C2605"/>
    <w:rsid w:val="007C43EC"/>
    <w:rsid w:val="007C4D61"/>
    <w:rsid w:val="007C5B4B"/>
    <w:rsid w:val="007D473F"/>
    <w:rsid w:val="007D4ADF"/>
    <w:rsid w:val="007E3ECD"/>
    <w:rsid w:val="007E438E"/>
    <w:rsid w:val="00810348"/>
    <w:rsid w:val="00815B51"/>
    <w:rsid w:val="0082193D"/>
    <w:rsid w:val="00844968"/>
    <w:rsid w:val="00845E1D"/>
    <w:rsid w:val="0085050B"/>
    <w:rsid w:val="00853461"/>
    <w:rsid w:val="008534FD"/>
    <w:rsid w:val="00856888"/>
    <w:rsid w:val="00865318"/>
    <w:rsid w:val="0087161A"/>
    <w:rsid w:val="00876F85"/>
    <w:rsid w:val="00880B0B"/>
    <w:rsid w:val="00880BB7"/>
    <w:rsid w:val="00882BD0"/>
    <w:rsid w:val="00890BF8"/>
    <w:rsid w:val="00891A1A"/>
    <w:rsid w:val="00892B23"/>
    <w:rsid w:val="008A0533"/>
    <w:rsid w:val="008A0856"/>
    <w:rsid w:val="008B0159"/>
    <w:rsid w:val="008C710C"/>
    <w:rsid w:val="008D1502"/>
    <w:rsid w:val="008D3DD3"/>
    <w:rsid w:val="008E4F5C"/>
    <w:rsid w:val="00902443"/>
    <w:rsid w:val="0090669E"/>
    <w:rsid w:val="00906B95"/>
    <w:rsid w:val="00907A44"/>
    <w:rsid w:val="00913436"/>
    <w:rsid w:val="00925368"/>
    <w:rsid w:val="00925FE0"/>
    <w:rsid w:val="0093243C"/>
    <w:rsid w:val="0093338B"/>
    <w:rsid w:val="00936B4B"/>
    <w:rsid w:val="0094590F"/>
    <w:rsid w:val="00951512"/>
    <w:rsid w:val="00951DE1"/>
    <w:rsid w:val="00957AFD"/>
    <w:rsid w:val="00966981"/>
    <w:rsid w:val="0097137B"/>
    <w:rsid w:val="0098448E"/>
    <w:rsid w:val="00985978"/>
    <w:rsid w:val="009970B9"/>
    <w:rsid w:val="0099783D"/>
    <w:rsid w:val="00997AE5"/>
    <w:rsid w:val="009A26CC"/>
    <w:rsid w:val="009C2684"/>
    <w:rsid w:val="009C2CA5"/>
    <w:rsid w:val="009C63FD"/>
    <w:rsid w:val="009D1028"/>
    <w:rsid w:val="009D42C1"/>
    <w:rsid w:val="009D4D0C"/>
    <w:rsid w:val="009E3C91"/>
    <w:rsid w:val="009E5236"/>
    <w:rsid w:val="009E5EED"/>
    <w:rsid w:val="009E773F"/>
    <w:rsid w:val="009F03A5"/>
    <w:rsid w:val="009F2BA0"/>
    <w:rsid w:val="009F7249"/>
    <w:rsid w:val="00A04F38"/>
    <w:rsid w:val="00A132CF"/>
    <w:rsid w:val="00A13729"/>
    <w:rsid w:val="00A14A65"/>
    <w:rsid w:val="00A1593B"/>
    <w:rsid w:val="00A16D3F"/>
    <w:rsid w:val="00A172AA"/>
    <w:rsid w:val="00A2300B"/>
    <w:rsid w:val="00A25CEB"/>
    <w:rsid w:val="00A27AD0"/>
    <w:rsid w:val="00A53AEC"/>
    <w:rsid w:val="00A557D6"/>
    <w:rsid w:val="00A57ED6"/>
    <w:rsid w:val="00A6368F"/>
    <w:rsid w:val="00A80902"/>
    <w:rsid w:val="00A93F34"/>
    <w:rsid w:val="00AA3FDE"/>
    <w:rsid w:val="00AB1A8E"/>
    <w:rsid w:val="00AB413D"/>
    <w:rsid w:val="00AC3DC4"/>
    <w:rsid w:val="00AC779B"/>
    <w:rsid w:val="00AD70FF"/>
    <w:rsid w:val="00AE0767"/>
    <w:rsid w:val="00AE23E6"/>
    <w:rsid w:val="00AF7794"/>
    <w:rsid w:val="00B022DC"/>
    <w:rsid w:val="00B11FFE"/>
    <w:rsid w:val="00B22955"/>
    <w:rsid w:val="00B23523"/>
    <w:rsid w:val="00B2790B"/>
    <w:rsid w:val="00B674CC"/>
    <w:rsid w:val="00B773FF"/>
    <w:rsid w:val="00B913C6"/>
    <w:rsid w:val="00B95A81"/>
    <w:rsid w:val="00B97409"/>
    <w:rsid w:val="00B976CC"/>
    <w:rsid w:val="00BA41C2"/>
    <w:rsid w:val="00BA5CAF"/>
    <w:rsid w:val="00BA5F28"/>
    <w:rsid w:val="00BB5C81"/>
    <w:rsid w:val="00BC3111"/>
    <w:rsid w:val="00BD53D1"/>
    <w:rsid w:val="00BD63AC"/>
    <w:rsid w:val="00BE49DA"/>
    <w:rsid w:val="00BE6009"/>
    <w:rsid w:val="00BF6541"/>
    <w:rsid w:val="00C06B06"/>
    <w:rsid w:val="00C12954"/>
    <w:rsid w:val="00C15632"/>
    <w:rsid w:val="00C235E5"/>
    <w:rsid w:val="00C60B47"/>
    <w:rsid w:val="00C62553"/>
    <w:rsid w:val="00C62658"/>
    <w:rsid w:val="00C672F7"/>
    <w:rsid w:val="00C808E2"/>
    <w:rsid w:val="00C80968"/>
    <w:rsid w:val="00C841A2"/>
    <w:rsid w:val="00C92A1B"/>
    <w:rsid w:val="00C97453"/>
    <w:rsid w:val="00C97ECF"/>
    <w:rsid w:val="00CB1415"/>
    <w:rsid w:val="00CB6592"/>
    <w:rsid w:val="00CD03CC"/>
    <w:rsid w:val="00CD10AA"/>
    <w:rsid w:val="00CD20E1"/>
    <w:rsid w:val="00CF17D4"/>
    <w:rsid w:val="00CF21F2"/>
    <w:rsid w:val="00CF422B"/>
    <w:rsid w:val="00D01555"/>
    <w:rsid w:val="00D1692C"/>
    <w:rsid w:val="00D17C92"/>
    <w:rsid w:val="00D24572"/>
    <w:rsid w:val="00D310BF"/>
    <w:rsid w:val="00D31DE6"/>
    <w:rsid w:val="00D32949"/>
    <w:rsid w:val="00D37334"/>
    <w:rsid w:val="00D44F38"/>
    <w:rsid w:val="00D4570C"/>
    <w:rsid w:val="00D5655F"/>
    <w:rsid w:val="00D80380"/>
    <w:rsid w:val="00D94444"/>
    <w:rsid w:val="00DA3396"/>
    <w:rsid w:val="00DA51CC"/>
    <w:rsid w:val="00DA5FE1"/>
    <w:rsid w:val="00DB0FB6"/>
    <w:rsid w:val="00DB17CF"/>
    <w:rsid w:val="00DB181B"/>
    <w:rsid w:val="00DB2467"/>
    <w:rsid w:val="00DB3590"/>
    <w:rsid w:val="00DB74A1"/>
    <w:rsid w:val="00DC338E"/>
    <w:rsid w:val="00DC7350"/>
    <w:rsid w:val="00DC7E7C"/>
    <w:rsid w:val="00DD4678"/>
    <w:rsid w:val="00DE0352"/>
    <w:rsid w:val="00DF6896"/>
    <w:rsid w:val="00E010D9"/>
    <w:rsid w:val="00E01DAB"/>
    <w:rsid w:val="00E11B2E"/>
    <w:rsid w:val="00E46F7F"/>
    <w:rsid w:val="00E50C1C"/>
    <w:rsid w:val="00E5513B"/>
    <w:rsid w:val="00E5665B"/>
    <w:rsid w:val="00E67EE8"/>
    <w:rsid w:val="00E74155"/>
    <w:rsid w:val="00E821FD"/>
    <w:rsid w:val="00E8584C"/>
    <w:rsid w:val="00E86807"/>
    <w:rsid w:val="00E86E28"/>
    <w:rsid w:val="00E8751F"/>
    <w:rsid w:val="00E95B91"/>
    <w:rsid w:val="00E96D33"/>
    <w:rsid w:val="00EA0249"/>
    <w:rsid w:val="00EA152D"/>
    <w:rsid w:val="00EA269C"/>
    <w:rsid w:val="00EA51EA"/>
    <w:rsid w:val="00EA6566"/>
    <w:rsid w:val="00EB6FB7"/>
    <w:rsid w:val="00ED1E46"/>
    <w:rsid w:val="00ED22CB"/>
    <w:rsid w:val="00ED2E03"/>
    <w:rsid w:val="00ED42F4"/>
    <w:rsid w:val="00EE2113"/>
    <w:rsid w:val="00EE3716"/>
    <w:rsid w:val="00EE77D5"/>
    <w:rsid w:val="00EF5F0C"/>
    <w:rsid w:val="00EF7C92"/>
    <w:rsid w:val="00F01A76"/>
    <w:rsid w:val="00F033BD"/>
    <w:rsid w:val="00F03820"/>
    <w:rsid w:val="00F23D75"/>
    <w:rsid w:val="00F34680"/>
    <w:rsid w:val="00F34B4A"/>
    <w:rsid w:val="00F4093F"/>
    <w:rsid w:val="00F40A5E"/>
    <w:rsid w:val="00F45B3B"/>
    <w:rsid w:val="00F543AC"/>
    <w:rsid w:val="00F543B1"/>
    <w:rsid w:val="00F629DE"/>
    <w:rsid w:val="00F707D2"/>
    <w:rsid w:val="00F70ACB"/>
    <w:rsid w:val="00F76193"/>
    <w:rsid w:val="00F77505"/>
    <w:rsid w:val="00F84545"/>
    <w:rsid w:val="00F952F0"/>
    <w:rsid w:val="00F97CC8"/>
    <w:rsid w:val="00FB750A"/>
    <w:rsid w:val="00FD36E9"/>
    <w:rsid w:val="012F1EA0"/>
    <w:rsid w:val="04BE2E30"/>
    <w:rsid w:val="04FDEBE3"/>
    <w:rsid w:val="056ADCDB"/>
    <w:rsid w:val="0690DDAC"/>
    <w:rsid w:val="07DEAE44"/>
    <w:rsid w:val="0D312315"/>
    <w:rsid w:val="0D41D43E"/>
    <w:rsid w:val="10B12207"/>
    <w:rsid w:val="13E8D1F1"/>
    <w:rsid w:val="15606AEA"/>
    <w:rsid w:val="168067C7"/>
    <w:rsid w:val="174AC9E4"/>
    <w:rsid w:val="1849B22E"/>
    <w:rsid w:val="1AC353B3"/>
    <w:rsid w:val="1BD7FA65"/>
    <w:rsid w:val="200E9245"/>
    <w:rsid w:val="21F7B57E"/>
    <w:rsid w:val="26F26FBC"/>
    <w:rsid w:val="2A042F61"/>
    <w:rsid w:val="2F184D06"/>
    <w:rsid w:val="312EBA36"/>
    <w:rsid w:val="31B7F6E0"/>
    <w:rsid w:val="32A9E79B"/>
    <w:rsid w:val="373818AA"/>
    <w:rsid w:val="3AA57B56"/>
    <w:rsid w:val="4126F72C"/>
    <w:rsid w:val="43729D22"/>
    <w:rsid w:val="48AD3B5A"/>
    <w:rsid w:val="4A544E60"/>
    <w:rsid w:val="4D99A172"/>
    <w:rsid w:val="50FC8937"/>
    <w:rsid w:val="51CBF78B"/>
    <w:rsid w:val="51E58130"/>
    <w:rsid w:val="522D5194"/>
    <w:rsid w:val="5341A993"/>
    <w:rsid w:val="537EEBE1"/>
    <w:rsid w:val="54E35DC4"/>
    <w:rsid w:val="5BB065AF"/>
    <w:rsid w:val="5C3C33BE"/>
    <w:rsid w:val="6135B8CD"/>
    <w:rsid w:val="6428478C"/>
    <w:rsid w:val="64C9E15F"/>
    <w:rsid w:val="666AE9D7"/>
    <w:rsid w:val="6A1C2611"/>
    <w:rsid w:val="6E7CD158"/>
    <w:rsid w:val="74229F81"/>
    <w:rsid w:val="75254C87"/>
    <w:rsid w:val="794147AA"/>
    <w:rsid w:val="797AE1F7"/>
    <w:rsid w:val="7A26DBEC"/>
    <w:rsid w:val="7A60713F"/>
    <w:rsid w:val="7C3C7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66C0"/>
  <w15:chartTrackingRefBased/>
  <w15:docId w15:val="{4559911E-8357-5A41-9DC9-9BA785FB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C2236"/>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E86807"/>
  </w:style>
  <w:style w:type="paragraph" w:customStyle="1" w:styleId="paragraph">
    <w:name w:val="paragraph"/>
    <w:basedOn w:val="Normal"/>
    <w:rsid w:val="00E86807"/>
    <w:pPr>
      <w:spacing w:before="100" w:beforeAutospacing="1" w:after="100" w:afterAutospacing="1"/>
    </w:pPr>
  </w:style>
  <w:style w:type="character" w:customStyle="1" w:styleId="normaltextrun">
    <w:name w:val="normaltextrun"/>
    <w:basedOn w:val="DefaultParagraphFont"/>
    <w:rsid w:val="00E86807"/>
  </w:style>
  <w:style w:type="character" w:customStyle="1" w:styleId="tabchar">
    <w:name w:val="tabchar"/>
    <w:basedOn w:val="DefaultParagraphFont"/>
    <w:rsid w:val="00E86807"/>
  </w:style>
  <w:style w:type="paragraph" w:styleId="NormalWeb">
    <w:name w:val="Normal (Web)"/>
    <w:basedOn w:val="Normal"/>
    <w:uiPriority w:val="99"/>
    <w:unhideWhenUsed/>
    <w:rsid w:val="00E86807"/>
    <w:pPr>
      <w:spacing w:before="100" w:beforeAutospacing="1" w:after="100" w:afterAutospacing="1"/>
    </w:pPr>
  </w:style>
  <w:style w:type="table" w:styleId="TableGrid">
    <w:name w:val="Table Grid"/>
    <w:basedOn w:val="TableNormal"/>
    <w:uiPriority w:val="39"/>
    <w:rsid w:val="00E8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0767"/>
    <w:pPr>
      <w:tabs>
        <w:tab w:val="center" w:pos="4513"/>
        <w:tab w:val="right" w:pos="9026"/>
      </w:tabs>
    </w:pPr>
  </w:style>
  <w:style w:type="character" w:customStyle="1" w:styleId="HeaderChar">
    <w:name w:val="Header Char"/>
    <w:basedOn w:val="DefaultParagraphFont"/>
    <w:link w:val="Header"/>
    <w:uiPriority w:val="99"/>
    <w:rsid w:val="00AE0767"/>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E0767"/>
    <w:pPr>
      <w:tabs>
        <w:tab w:val="center" w:pos="4513"/>
        <w:tab w:val="right" w:pos="9026"/>
      </w:tabs>
    </w:pPr>
  </w:style>
  <w:style w:type="character" w:customStyle="1" w:styleId="FooterChar">
    <w:name w:val="Footer Char"/>
    <w:basedOn w:val="DefaultParagraphFont"/>
    <w:link w:val="Footer"/>
    <w:uiPriority w:val="99"/>
    <w:rsid w:val="00AE0767"/>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9C2684"/>
    <w:pPr>
      <w:ind w:left="720"/>
      <w:contextualSpacing/>
    </w:pPr>
  </w:style>
  <w:style w:type="paragraph" w:styleId="NoSpacing">
    <w:name w:val="No Spacing"/>
    <w:uiPriority w:val="1"/>
    <w:qFormat/>
    <w:rsid w:val="00F34680"/>
    <w:rPr>
      <w:rFonts w:ascii="Times New Roman" w:eastAsia="Times New Roman" w:hAnsi="Times New Roman" w:cs="Times New Roman"/>
      <w:kern w:val="0"/>
      <w:lang w:eastAsia="en-GB"/>
      <w14:ligatures w14:val="none"/>
    </w:rPr>
  </w:style>
  <w:style w:type="numbering" w:customStyle="1" w:styleId="NoList1">
    <w:name w:val="No List1"/>
    <w:next w:val="NoList"/>
    <w:uiPriority w:val="99"/>
    <w:semiHidden/>
    <w:unhideWhenUsed/>
    <w:rsid w:val="002373B2"/>
  </w:style>
  <w:style w:type="table" w:customStyle="1" w:styleId="TableGrid1">
    <w:name w:val="Table Grid1"/>
    <w:basedOn w:val="TableNormal"/>
    <w:next w:val="TableGrid"/>
    <w:uiPriority w:val="39"/>
    <w:rsid w:val="002373B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244965676">
    <w:name w:val="scxw244965676"/>
    <w:basedOn w:val="DefaultParagraphFont"/>
    <w:rsid w:val="002373B2"/>
  </w:style>
  <w:style w:type="character" w:customStyle="1" w:styleId="scxw96153452">
    <w:name w:val="scxw96153452"/>
    <w:basedOn w:val="DefaultParagraphFont"/>
    <w:rsid w:val="002373B2"/>
  </w:style>
  <w:style w:type="character" w:customStyle="1" w:styleId="scxw89348308">
    <w:name w:val="scxw89348308"/>
    <w:basedOn w:val="DefaultParagraphFont"/>
    <w:rsid w:val="002373B2"/>
  </w:style>
  <w:style w:type="character" w:customStyle="1" w:styleId="scxw263676165">
    <w:name w:val="scxw263676165"/>
    <w:basedOn w:val="DefaultParagraphFont"/>
    <w:rsid w:val="002373B2"/>
  </w:style>
  <w:style w:type="table" w:customStyle="1" w:styleId="TableGrid2">
    <w:name w:val="Table Grid2"/>
    <w:basedOn w:val="TableNormal"/>
    <w:next w:val="TableGrid"/>
    <w:uiPriority w:val="39"/>
    <w:rsid w:val="00CD03CC"/>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jpe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jpeg"/><Relationship Id="rId66" Type="http://schemas.openxmlformats.org/officeDocument/2006/relationships/image" Target="media/image56.png"/><Relationship Id="rId87" Type="http://schemas.openxmlformats.org/officeDocument/2006/relationships/image" Target="media/image77.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F56259-A800-4C6B-B61B-572335EAA44F}">
  <ds:schemaRefs>
    <ds:schemaRef ds:uri="http://schemas.openxmlformats.org/officeDocument/2006/bibliography"/>
  </ds:schemaRefs>
</ds:datastoreItem>
</file>

<file path=customXml/itemProps2.xml><?xml version="1.0" encoding="utf-8"?>
<ds:datastoreItem xmlns:ds="http://schemas.openxmlformats.org/officeDocument/2006/customXml" ds:itemID="{EC92A646-23FA-42FB-AC3C-41F4E3EB0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F8A122-102B-43CA-ADE8-E3703BC867C3}">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4.xml><?xml version="1.0" encoding="utf-8"?>
<ds:datastoreItem xmlns:ds="http://schemas.openxmlformats.org/officeDocument/2006/customXml" ds:itemID="{D4FEBCB4-C44C-479B-A617-27408E8E6B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24</Pages>
  <Words>3556</Words>
  <Characters>20271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HEAPS</dc:creator>
  <cp:keywords/>
  <dc:description/>
  <cp:lastModifiedBy>E Knobbs</cp:lastModifiedBy>
  <cp:revision>4</cp:revision>
  <cp:lastPrinted>2025-10-09T15:12:00Z</cp:lastPrinted>
  <dcterms:created xsi:type="dcterms:W3CDTF">2026-09-16T22:18:00Z</dcterms:created>
  <dcterms:modified xsi:type="dcterms:W3CDTF">2026-09-16T22:42:00Z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