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2137CD" w14:textId="77777777" w:rsidR="00B933D8" w:rsidRDefault="00B933D8"/>
    <w:tbl>
      <w:tblPr>
        <w:tblStyle w:val="TableGrid"/>
        <w:tblW w:w="10485" w:type="dxa"/>
        <w:tblLayout w:type="fixed"/>
        <w:tblLook w:val="04A0" w:firstRow="1" w:lastRow="0" w:firstColumn="1" w:lastColumn="0" w:noHBand="0" w:noVBand="1"/>
      </w:tblPr>
      <w:tblGrid>
        <w:gridCol w:w="2955"/>
        <w:gridCol w:w="7530"/>
      </w:tblGrid>
      <w:tr w:rsidR="00D63083" w14:paraId="7F9CA4F6" w14:textId="77777777" w:rsidTr="10A53357">
        <w:tc>
          <w:tcPr>
            <w:tcW w:w="10485" w:type="dxa"/>
            <w:gridSpan w:val="2"/>
            <w:tcBorders>
              <w:top w:val="single" w:sz="24" w:space="0" w:color="auto"/>
              <w:left w:val="single" w:sz="24" w:space="0" w:color="auto"/>
              <w:bottom w:val="single" w:sz="24" w:space="0" w:color="auto"/>
              <w:right w:val="single" w:sz="24" w:space="0" w:color="auto"/>
            </w:tcBorders>
            <w:shd w:val="clear" w:color="auto" w:fill="FF5353"/>
          </w:tcPr>
          <w:p w14:paraId="4274523E" w14:textId="4A4B5898" w:rsidR="00FA7AF7" w:rsidRPr="00464CF9" w:rsidRDefault="008D0DF2" w:rsidP="10A53357">
            <w:pPr>
              <w:jc w:val="center"/>
              <w:rPr>
                <w:rFonts w:ascii="Comic Sans MS" w:hAnsi="Comic Sans MS"/>
                <w:b/>
                <w:bCs/>
                <w:sz w:val="24"/>
                <w:szCs w:val="24"/>
                <w:lang w:val="en-US"/>
              </w:rPr>
            </w:pPr>
            <w:r w:rsidRPr="10A53357">
              <w:rPr>
                <w:rFonts w:ascii="Comic Sans MS" w:hAnsi="Comic Sans MS"/>
                <w:b/>
                <w:bCs/>
                <w:sz w:val="24"/>
                <w:szCs w:val="24"/>
                <w:lang w:val="en-US"/>
              </w:rPr>
              <w:t xml:space="preserve">What is my child learning in </w:t>
            </w:r>
            <w:proofErr w:type="gramStart"/>
            <w:r w:rsidR="25CA5900" w:rsidRPr="10A53357">
              <w:rPr>
                <w:rFonts w:ascii="Comic Sans MS" w:hAnsi="Comic Sans MS"/>
                <w:b/>
                <w:bCs/>
                <w:sz w:val="24"/>
                <w:szCs w:val="24"/>
                <w:lang w:val="en-US"/>
              </w:rPr>
              <w:t>Nursery</w:t>
            </w:r>
            <w:r w:rsidR="00174BE6">
              <w:rPr>
                <w:rFonts w:ascii="Comic Sans MS" w:hAnsi="Comic Sans MS"/>
                <w:b/>
                <w:bCs/>
                <w:sz w:val="24"/>
                <w:szCs w:val="24"/>
                <w:lang w:val="en-US"/>
              </w:rPr>
              <w:t>:</w:t>
            </w:r>
            <w:proofErr w:type="gramEnd"/>
          </w:p>
          <w:p w14:paraId="20DAA946" w14:textId="5BFAB2F2" w:rsidR="00FA7AF7" w:rsidRPr="00464CF9" w:rsidRDefault="0033238B" w:rsidP="10A53357">
            <w:pPr>
              <w:jc w:val="center"/>
              <w:rPr>
                <w:rFonts w:ascii="Comic Sans MS" w:hAnsi="Comic Sans MS"/>
                <w:b/>
                <w:bCs/>
                <w:sz w:val="24"/>
                <w:szCs w:val="24"/>
                <w:lang w:val="en-US"/>
              </w:rPr>
            </w:pPr>
            <w:r>
              <w:rPr>
                <w:rFonts w:ascii="Comic Sans MS" w:hAnsi="Comic Sans MS"/>
                <w:b/>
                <w:bCs/>
                <w:sz w:val="24"/>
                <w:szCs w:val="24"/>
                <w:lang w:val="en-US"/>
              </w:rPr>
              <w:t>Autumn 1</w:t>
            </w:r>
            <w:r w:rsidR="17EBB968" w:rsidRPr="10A53357">
              <w:rPr>
                <w:rFonts w:ascii="Comic Sans MS" w:hAnsi="Comic Sans MS"/>
                <w:b/>
                <w:bCs/>
                <w:sz w:val="24"/>
                <w:szCs w:val="24"/>
                <w:lang w:val="en-US"/>
              </w:rPr>
              <w:t xml:space="preserve"> – 202</w:t>
            </w:r>
            <w:r w:rsidR="006C7574">
              <w:rPr>
                <w:rFonts w:ascii="Comic Sans MS" w:hAnsi="Comic Sans MS"/>
                <w:b/>
                <w:bCs/>
                <w:sz w:val="24"/>
                <w:szCs w:val="24"/>
                <w:lang w:val="en-US"/>
              </w:rPr>
              <w:t>5</w:t>
            </w:r>
            <w:r w:rsidR="17EBB968" w:rsidRPr="10A53357">
              <w:rPr>
                <w:rFonts w:ascii="Comic Sans MS" w:hAnsi="Comic Sans MS"/>
                <w:b/>
                <w:bCs/>
                <w:sz w:val="24"/>
                <w:szCs w:val="24"/>
                <w:lang w:val="en-US"/>
              </w:rPr>
              <w:t xml:space="preserve"> – </w:t>
            </w:r>
            <w:r>
              <w:rPr>
                <w:rFonts w:ascii="Comic Sans MS" w:hAnsi="Comic Sans MS"/>
                <w:b/>
                <w:bCs/>
                <w:sz w:val="24"/>
                <w:szCs w:val="24"/>
                <w:lang w:val="en-US"/>
              </w:rPr>
              <w:t xml:space="preserve">What </w:t>
            </w:r>
            <w:r w:rsidR="003960FA">
              <w:rPr>
                <w:rFonts w:ascii="Comic Sans MS" w:hAnsi="Comic Sans MS"/>
                <w:b/>
                <w:bCs/>
                <w:sz w:val="24"/>
                <w:szCs w:val="24"/>
                <w:lang w:val="en-US"/>
              </w:rPr>
              <w:t>do we Celebrate</w:t>
            </w:r>
            <w:r>
              <w:rPr>
                <w:rFonts w:ascii="Comic Sans MS" w:hAnsi="Comic Sans MS"/>
                <w:b/>
                <w:bCs/>
                <w:sz w:val="24"/>
                <w:szCs w:val="24"/>
                <w:lang w:val="en-US"/>
              </w:rPr>
              <w:t>?</w:t>
            </w:r>
          </w:p>
        </w:tc>
      </w:tr>
      <w:tr w:rsidR="00DB6B0E" w14:paraId="26AFF52F" w14:textId="77777777" w:rsidTr="10A53357">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630A8C29" w14:textId="53E548C1" w:rsidR="003960FA" w:rsidRPr="00464CF9" w:rsidRDefault="00D9375D" w:rsidP="00D9375D">
            <w:pPr>
              <w:jc w:val="center"/>
              <w:rPr>
                <w:rFonts w:ascii="Comic Sans MS" w:hAnsi="Comic Sans MS"/>
                <w:b/>
                <w:sz w:val="24"/>
                <w:szCs w:val="24"/>
                <w:lang w:val="en-US"/>
              </w:rPr>
            </w:pPr>
            <w:r>
              <w:rPr>
                <w:rFonts w:ascii="Comic Sans MS" w:hAnsi="Comic Sans MS"/>
                <w:b/>
                <w:noProof/>
                <w:sz w:val="24"/>
                <w:szCs w:val="24"/>
                <w:lang w:val="en-US"/>
              </w:rPr>
              <w:drawing>
                <wp:inline distT="0" distB="0" distL="0" distR="0" wp14:anchorId="43F045FB" wp14:editId="43CBCEBC">
                  <wp:extent cx="3562349" cy="1023257"/>
                  <wp:effectExtent l="0" t="0" r="635"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88825" cy="1030862"/>
                          </a:xfrm>
                          <a:prstGeom prst="rect">
                            <a:avLst/>
                          </a:prstGeom>
                          <a:noFill/>
                        </pic:spPr>
                      </pic:pic>
                    </a:graphicData>
                  </a:graphic>
                </wp:inline>
              </w:drawing>
            </w:r>
            <w:r>
              <w:rPr>
                <w:noProof/>
              </w:rPr>
              <w:t xml:space="preserve">          </w:t>
            </w:r>
            <w:r w:rsidR="003960FA">
              <w:rPr>
                <w:noProof/>
              </w:rPr>
              <w:drawing>
                <wp:inline distT="0" distB="0" distL="0" distR="0" wp14:anchorId="2826CA17" wp14:editId="56F769D7">
                  <wp:extent cx="1783328" cy="103378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1264" cy="1055771"/>
                          </a:xfrm>
                          <a:prstGeom prst="rect">
                            <a:avLst/>
                          </a:prstGeom>
                          <a:noFill/>
                        </pic:spPr>
                      </pic:pic>
                    </a:graphicData>
                  </a:graphic>
                </wp:inline>
              </w:drawing>
            </w:r>
          </w:p>
        </w:tc>
      </w:tr>
      <w:tr w:rsidR="008D0DF2" w14:paraId="37B8537F" w14:textId="77777777" w:rsidTr="10A53357">
        <w:trPr>
          <w:trHeight w:val="1275"/>
        </w:trPr>
        <w:tc>
          <w:tcPr>
            <w:tcW w:w="2955" w:type="dxa"/>
            <w:tcBorders>
              <w:top w:val="single" w:sz="24" w:space="0" w:color="auto"/>
              <w:left w:val="single" w:sz="24" w:space="0" w:color="auto"/>
              <w:bottom w:val="single" w:sz="4" w:space="0" w:color="auto"/>
              <w:right w:val="single" w:sz="4" w:space="0" w:color="auto"/>
            </w:tcBorders>
          </w:tcPr>
          <w:p w14:paraId="3E4ECB12" w14:textId="3947B36D" w:rsidR="008D0DF2" w:rsidRDefault="008D0DF2" w:rsidP="10A53357">
            <w:pPr>
              <w:jc w:val="center"/>
              <w:rPr>
                <w:rFonts w:ascii="Comic Sans MS" w:hAnsi="Comic Sans MS"/>
                <w:b/>
                <w:bCs/>
                <w:noProof/>
                <w:sz w:val="24"/>
                <w:szCs w:val="24"/>
                <w:lang w:val="en-US"/>
              </w:rPr>
            </w:pPr>
            <w:r w:rsidRPr="10A53357">
              <w:rPr>
                <w:rFonts w:ascii="Comic Sans MS" w:hAnsi="Comic Sans MS"/>
                <w:b/>
                <w:bCs/>
                <w:sz w:val="24"/>
                <w:szCs w:val="24"/>
                <w:lang w:val="en-US"/>
              </w:rPr>
              <w:t xml:space="preserve">School Values </w:t>
            </w:r>
          </w:p>
          <w:p w14:paraId="70307F83" w14:textId="6DA6ACDD" w:rsidR="008D0DF2" w:rsidRDefault="008D0DF2" w:rsidP="009D261F">
            <w:pPr>
              <w:jc w:val="center"/>
              <w:rPr>
                <w:rFonts w:ascii="Comic Sans MS" w:hAnsi="Comic Sans MS"/>
                <w:sz w:val="24"/>
                <w:szCs w:val="24"/>
                <w:lang w:val="en-US"/>
              </w:rPr>
            </w:pPr>
            <w:r>
              <w:rPr>
                <w:noProof/>
              </w:rPr>
              <w:drawing>
                <wp:inline distT="0" distB="0" distL="0" distR="0" wp14:anchorId="2E7A3B0D" wp14:editId="0E69ABF5">
                  <wp:extent cx="680651" cy="686442"/>
                  <wp:effectExtent l="0" t="0" r="825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0651" cy="686442"/>
                          </a:xfrm>
                          <a:prstGeom prst="rect">
                            <a:avLst/>
                          </a:prstGeom>
                        </pic:spPr>
                      </pic:pic>
                    </a:graphicData>
                  </a:graphic>
                </wp:inline>
              </w:drawing>
            </w:r>
          </w:p>
        </w:tc>
        <w:tc>
          <w:tcPr>
            <w:tcW w:w="7530" w:type="dxa"/>
            <w:tcBorders>
              <w:top w:val="single" w:sz="24" w:space="0" w:color="auto"/>
              <w:left w:val="single" w:sz="4" w:space="0" w:color="auto"/>
              <w:bottom w:val="single" w:sz="4" w:space="0" w:color="auto"/>
              <w:right w:val="single" w:sz="24" w:space="0" w:color="auto"/>
            </w:tcBorders>
          </w:tcPr>
          <w:p w14:paraId="531DC26B" w14:textId="1BC1C19E" w:rsidR="00560807" w:rsidRPr="00B93632" w:rsidRDefault="00C75DE4" w:rsidP="00052129">
            <w:pPr>
              <w:rPr>
                <w:rFonts w:ascii="Comic Sans MS" w:hAnsi="Comic Sans MS"/>
                <w:lang w:val="en-US"/>
              </w:rPr>
            </w:pPr>
            <w:r>
              <w:rPr>
                <w:rFonts w:ascii="Comic Sans MS" w:hAnsi="Comic Sans MS"/>
                <w:lang w:val="en-US"/>
              </w:rPr>
              <w:t xml:space="preserve">For </w:t>
            </w:r>
            <w:r w:rsidR="00174BE6">
              <w:rPr>
                <w:rFonts w:ascii="Comic Sans MS" w:hAnsi="Comic Sans MS"/>
                <w:lang w:val="en-US"/>
              </w:rPr>
              <w:t xml:space="preserve">Autumn </w:t>
            </w:r>
            <w:r w:rsidR="003960FA">
              <w:rPr>
                <w:rFonts w:ascii="Comic Sans MS" w:hAnsi="Comic Sans MS"/>
                <w:lang w:val="en-US"/>
              </w:rPr>
              <w:t>2 our Value is</w:t>
            </w:r>
            <w:r w:rsidR="00052129">
              <w:rPr>
                <w:rFonts w:ascii="Comic Sans MS" w:hAnsi="Comic Sans MS"/>
                <w:lang w:val="en-US"/>
              </w:rPr>
              <w:t xml:space="preserve"> fairness. We shall be making links to fairness through sharing and taking turns whilst building relationships and continuing to develop the children’s sense of responsibility and membership of the school community. We will encourage the children to think about their actions by asking them if they would like themselves to be treated the same way. </w:t>
            </w:r>
          </w:p>
        </w:tc>
      </w:tr>
      <w:tr w:rsidR="008D0DF2" w14:paraId="6484AE74" w14:textId="77777777" w:rsidTr="10A53357">
        <w:tc>
          <w:tcPr>
            <w:tcW w:w="2955" w:type="dxa"/>
            <w:tcBorders>
              <w:top w:val="single" w:sz="4" w:space="0" w:color="auto"/>
              <w:left w:val="single" w:sz="24" w:space="0" w:color="auto"/>
              <w:bottom w:val="single" w:sz="4" w:space="0" w:color="auto"/>
              <w:right w:val="single" w:sz="4" w:space="0" w:color="auto"/>
            </w:tcBorders>
          </w:tcPr>
          <w:p w14:paraId="3567F3B2" w14:textId="20416A91" w:rsidR="008D0DF2" w:rsidRDefault="008D0DF2" w:rsidP="005829D7">
            <w:pPr>
              <w:jc w:val="center"/>
              <w:rPr>
                <w:rFonts w:ascii="Comic Sans MS" w:hAnsi="Comic Sans MS"/>
                <w:b/>
                <w:bCs/>
                <w:sz w:val="24"/>
                <w:szCs w:val="24"/>
                <w:lang w:val="en-US"/>
              </w:rPr>
            </w:pPr>
            <w:r w:rsidRPr="10A53357">
              <w:rPr>
                <w:rFonts w:ascii="Comic Sans MS" w:hAnsi="Comic Sans MS"/>
                <w:b/>
                <w:bCs/>
                <w:sz w:val="24"/>
                <w:szCs w:val="24"/>
                <w:lang w:val="en-US"/>
              </w:rPr>
              <w:t>RE</w:t>
            </w:r>
          </w:p>
          <w:p w14:paraId="1D9DBEFA" w14:textId="650359EA" w:rsidR="008D0DF2" w:rsidRDefault="00A6442C" w:rsidP="00A6442C">
            <w:pPr>
              <w:jc w:val="center"/>
            </w:pPr>
            <w:r>
              <w:rPr>
                <w:noProof/>
              </w:rPr>
              <w:drawing>
                <wp:inline distT="0" distB="0" distL="0" distR="0" wp14:anchorId="0F5FE762" wp14:editId="6D3C56EB">
                  <wp:extent cx="932180" cy="527958"/>
                  <wp:effectExtent l="0" t="0" r="127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44657" cy="535025"/>
                          </a:xfrm>
                          <a:prstGeom prst="rect">
                            <a:avLst/>
                          </a:prstGeom>
                          <a:noFill/>
                          <a:ln>
                            <a:noFill/>
                          </a:ln>
                        </pic:spPr>
                      </pic:pic>
                    </a:graphicData>
                  </a:graphic>
                </wp:inline>
              </w:drawing>
            </w:r>
            <w:r w:rsidR="008D0DF2">
              <w:br/>
            </w:r>
          </w:p>
        </w:tc>
        <w:tc>
          <w:tcPr>
            <w:tcW w:w="7530" w:type="dxa"/>
            <w:tcBorders>
              <w:top w:val="single" w:sz="4" w:space="0" w:color="auto"/>
              <w:left w:val="single" w:sz="4" w:space="0" w:color="auto"/>
              <w:bottom w:val="single" w:sz="4" w:space="0" w:color="auto"/>
              <w:right w:val="single" w:sz="24" w:space="0" w:color="auto"/>
            </w:tcBorders>
          </w:tcPr>
          <w:p w14:paraId="7A0CE210" w14:textId="6CA09779" w:rsidR="008D0DF2" w:rsidRPr="00B93632" w:rsidRDefault="12A8905B" w:rsidP="10A53357">
            <w:pPr>
              <w:pStyle w:val="NoSpacing"/>
              <w:rPr>
                <w:rFonts w:ascii="Comic Sans MS" w:eastAsia="Comic Sans MS" w:hAnsi="Comic Sans MS" w:cs="Comic Sans MS"/>
                <w:color w:val="000000" w:themeColor="text1"/>
                <w:lang w:val="en-US"/>
              </w:rPr>
            </w:pPr>
            <w:r w:rsidRPr="10A53357">
              <w:rPr>
                <w:rFonts w:ascii="Comic Sans MS" w:eastAsia="Comic Sans MS" w:hAnsi="Comic Sans MS" w:cs="Comic Sans MS"/>
                <w:b/>
                <w:bCs/>
                <w:color w:val="000000" w:themeColor="text1"/>
                <w:lang w:val="en-US"/>
              </w:rPr>
              <w:t>Children will:</w:t>
            </w:r>
          </w:p>
          <w:p w14:paraId="4FADD395" w14:textId="77777777" w:rsidR="008D0DF2" w:rsidRDefault="00D9375D" w:rsidP="10A53357">
            <w:pPr>
              <w:pStyle w:val="NoSpacing"/>
              <w:numPr>
                <w:ilvl w:val="0"/>
                <w:numId w:val="4"/>
              </w:numPr>
              <w:rPr>
                <w:rFonts w:ascii="Comic Sans MS" w:eastAsia="Comic Sans MS" w:hAnsi="Comic Sans MS" w:cs="Comic Sans MS"/>
                <w:color w:val="000000" w:themeColor="text1"/>
                <w:lang w:val="en-US"/>
              </w:rPr>
            </w:pPr>
            <w:r>
              <w:rPr>
                <w:rFonts w:ascii="Comic Sans MS" w:eastAsia="Comic Sans MS" w:hAnsi="Comic Sans MS" w:cs="Comic Sans MS"/>
                <w:color w:val="000000" w:themeColor="text1"/>
                <w:lang w:val="en-US"/>
              </w:rPr>
              <w:t>Learn about the Nativity Story – What is the true meaning of Christmas?</w:t>
            </w:r>
            <w:r w:rsidR="0033238B">
              <w:rPr>
                <w:rFonts w:ascii="Comic Sans MS" w:eastAsia="Comic Sans MS" w:hAnsi="Comic Sans MS" w:cs="Comic Sans MS"/>
                <w:color w:val="000000" w:themeColor="text1"/>
                <w:lang w:val="en-US"/>
              </w:rPr>
              <w:t xml:space="preserve"> </w:t>
            </w:r>
          </w:p>
          <w:p w14:paraId="4B8C6828" w14:textId="7B685526" w:rsidR="00E43706" w:rsidRPr="00E43706" w:rsidRDefault="00E43706" w:rsidP="00E43706">
            <w:pPr>
              <w:pStyle w:val="NoSpacing"/>
              <w:ind w:left="360"/>
              <w:rPr>
                <w:rFonts w:ascii="Comic Sans MS" w:eastAsia="Comic Sans MS" w:hAnsi="Comic Sans MS" w:cs="Comic Sans MS"/>
                <w:b/>
                <w:bCs/>
                <w:color w:val="000000" w:themeColor="text1"/>
                <w:lang w:val="en-US"/>
              </w:rPr>
            </w:pPr>
            <w:r>
              <w:rPr>
                <w:rFonts w:ascii="Comic Sans MS" w:eastAsia="Comic Sans MS" w:hAnsi="Comic Sans MS" w:cs="Comic Sans MS"/>
                <w:b/>
                <w:bCs/>
                <w:color w:val="000000" w:themeColor="text1"/>
                <w:lang w:val="en-US"/>
              </w:rPr>
              <w:t xml:space="preserve">Our EYFS nativity will be </w:t>
            </w:r>
            <w:r w:rsidR="006C7574">
              <w:rPr>
                <w:rFonts w:ascii="Comic Sans MS" w:eastAsia="Comic Sans MS" w:hAnsi="Comic Sans MS" w:cs="Comic Sans MS"/>
                <w:b/>
                <w:bCs/>
                <w:color w:val="000000" w:themeColor="text1"/>
                <w:lang w:val="en-US"/>
              </w:rPr>
              <w:t>Monday 15</w:t>
            </w:r>
            <w:r w:rsidR="006C7574" w:rsidRPr="006C7574">
              <w:rPr>
                <w:rFonts w:ascii="Comic Sans MS" w:eastAsia="Comic Sans MS" w:hAnsi="Comic Sans MS" w:cs="Comic Sans MS"/>
                <w:b/>
                <w:bCs/>
                <w:color w:val="000000" w:themeColor="text1"/>
                <w:vertAlign w:val="superscript"/>
                <w:lang w:val="en-US"/>
              </w:rPr>
              <w:t>th</w:t>
            </w:r>
            <w:r w:rsidR="006C7574">
              <w:rPr>
                <w:rFonts w:ascii="Comic Sans MS" w:eastAsia="Comic Sans MS" w:hAnsi="Comic Sans MS" w:cs="Comic Sans MS"/>
                <w:b/>
                <w:bCs/>
                <w:color w:val="000000" w:themeColor="text1"/>
                <w:lang w:val="en-US"/>
              </w:rPr>
              <w:t xml:space="preserve"> December at 2:00pm and Wednesday 17</w:t>
            </w:r>
            <w:r w:rsidR="006C7574" w:rsidRPr="006C7574">
              <w:rPr>
                <w:rFonts w:ascii="Comic Sans MS" w:eastAsia="Comic Sans MS" w:hAnsi="Comic Sans MS" w:cs="Comic Sans MS"/>
                <w:b/>
                <w:bCs/>
                <w:color w:val="000000" w:themeColor="text1"/>
                <w:vertAlign w:val="superscript"/>
                <w:lang w:val="en-US"/>
              </w:rPr>
              <w:t>th</w:t>
            </w:r>
            <w:r w:rsidR="006C7574">
              <w:rPr>
                <w:rFonts w:ascii="Comic Sans MS" w:eastAsia="Comic Sans MS" w:hAnsi="Comic Sans MS" w:cs="Comic Sans MS"/>
                <w:b/>
                <w:bCs/>
                <w:color w:val="000000" w:themeColor="text1"/>
                <w:lang w:val="en-US"/>
              </w:rPr>
              <w:t xml:space="preserve"> December at 9:30 am. More information will follow shortly. </w:t>
            </w:r>
          </w:p>
        </w:tc>
      </w:tr>
      <w:tr w:rsidR="008D0DF2" w14:paraId="3C0CD407" w14:textId="77777777" w:rsidTr="009841CF">
        <w:trPr>
          <w:trHeight w:val="3322"/>
        </w:trPr>
        <w:tc>
          <w:tcPr>
            <w:tcW w:w="2955" w:type="dxa"/>
            <w:tcBorders>
              <w:top w:val="single" w:sz="4" w:space="0" w:color="auto"/>
              <w:left w:val="single" w:sz="24" w:space="0" w:color="auto"/>
              <w:right w:val="single" w:sz="4" w:space="0" w:color="auto"/>
            </w:tcBorders>
          </w:tcPr>
          <w:p w14:paraId="209C2438" w14:textId="797FE590" w:rsidR="04DDB7A8" w:rsidRDefault="04DDB7A8" w:rsidP="10A53357">
            <w:pPr>
              <w:spacing w:line="259" w:lineRule="auto"/>
              <w:jc w:val="center"/>
              <w:rPr>
                <w:rFonts w:ascii="Comic Sans MS" w:hAnsi="Comic Sans MS"/>
                <w:b/>
                <w:bCs/>
                <w:sz w:val="24"/>
                <w:szCs w:val="24"/>
                <w:lang w:val="en-US"/>
              </w:rPr>
            </w:pPr>
            <w:r w:rsidRPr="10A53357">
              <w:rPr>
                <w:rFonts w:ascii="Comic Sans MS" w:hAnsi="Comic Sans MS"/>
                <w:b/>
                <w:bCs/>
                <w:sz w:val="24"/>
                <w:szCs w:val="24"/>
                <w:lang w:val="en-US"/>
              </w:rPr>
              <w:t>Communication and Language</w:t>
            </w:r>
          </w:p>
          <w:p w14:paraId="29F35DE9" w14:textId="77777777" w:rsidR="008D0DF2" w:rsidRDefault="008D0DF2" w:rsidP="005829D7">
            <w:pPr>
              <w:jc w:val="center"/>
              <w:rPr>
                <w:rFonts w:ascii="Comic Sans MS" w:hAnsi="Comic Sans MS"/>
                <w:sz w:val="24"/>
                <w:szCs w:val="24"/>
                <w:lang w:val="en-US"/>
              </w:rPr>
            </w:pPr>
          </w:p>
          <w:p w14:paraId="78667B93" w14:textId="6EAE2616" w:rsidR="008D0DF2" w:rsidRDefault="356D182A" w:rsidP="10A53357">
            <w:pPr>
              <w:jc w:val="center"/>
            </w:pPr>
            <w:r>
              <w:rPr>
                <w:noProof/>
              </w:rPr>
              <w:drawing>
                <wp:inline distT="0" distB="0" distL="0" distR="0" wp14:anchorId="4875D1E2" wp14:editId="560B481A">
                  <wp:extent cx="1285875" cy="774081"/>
                  <wp:effectExtent l="0" t="0" r="0" b="0"/>
                  <wp:docPr id="354545820" name="Picture 354545820" descr="circle time clip art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285875" cy="774081"/>
                          </a:xfrm>
                          <a:prstGeom prst="rect">
                            <a:avLst/>
                          </a:prstGeom>
                        </pic:spPr>
                      </pic:pic>
                    </a:graphicData>
                  </a:graphic>
                </wp:inline>
              </w:drawing>
            </w:r>
          </w:p>
          <w:p w14:paraId="27AEDE6F" w14:textId="77777777" w:rsidR="008D0DF2" w:rsidRPr="004F05FC" w:rsidRDefault="008D0DF2" w:rsidP="004F05FC">
            <w:pPr>
              <w:rPr>
                <w:rFonts w:ascii="Comic Sans MS" w:hAnsi="Comic Sans MS"/>
                <w:sz w:val="24"/>
                <w:szCs w:val="24"/>
                <w:lang w:val="en-US"/>
              </w:rPr>
            </w:pPr>
          </w:p>
          <w:p w14:paraId="7A980DA1" w14:textId="77777777" w:rsidR="008D0DF2" w:rsidRPr="004F05FC" w:rsidRDefault="008D0DF2" w:rsidP="004F05FC">
            <w:pPr>
              <w:rPr>
                <w:rFonts w:ascii="Comic Sans MS" w:hAnsi="Comic Sans MS"/>
                <w:sz w:val="24"/>
                <w:szCs w:val="24"/>
                <w:lang w:val="en-US"/>
              </w:rPr>
            </w:pPr>
          </w:p>
          <w:p w14:paraId="364FDA5E" w14:textId="77777777" w:rsidR="008D0DF2" w:rsidRPr="004F05FC" w:rsidRDefault="008D0DF2" w:rsidP="004F05FC">
            <w:pPr>
              <w:rPr>
                <w:rFonts w:ascii="Comic Sans MS" w:hAnsi="Comic Sans MS"/>
                <w:sz w:val="24"/>
                <w:szCs w:val="24"/>
                <w:lang w:val="en-US"/>
              </w:rPr>
            </w:pPr>
          </w:p>
        </w:tc>
        <w:tc>
          <w:tcPr>
            <w:tcW w:w="7530" w:type="dxa"/>
            <w:tcBorders>
              <w:top w:val="single" w:sz="4" w:space="0" w:color="auto"/>
              <w:left w:val="single" w:sz="4" w:space="0" w:color="auto"/>
              <w:right w:val="single" w:sz="24" w:space="0" w:color="auto"/>
            </w:tcBorders>
          </w:tcPr>
          <w:p w14:paraId="28BBEDE5" w14:textId="5461C308" w:rsidR="008D0DF2" w:rsidRPr="00B93632" w:rsidRDefault="356D182A" w:rsidP="10A53357">
            <w:pPr>
              <w:rPr>
                <w:rFonts w:ascii="Comic Sans MS" w:hAnsi="Comic Sans MS"/>
                <w:b/>
                <w:bCs/>
                <w:lang w:val="en-US"/>
              </w:rPr>
            </w:pPr>
            <w:r w:rsidRPr="10A53357">
              <w:rPr>
                <w:rFonts w:ascii="Comic Sans MS" w:hAnsi="Comic Sans MS"/>
                <w:b/>
                <w:bCs/>
                <w:lang w:val="en-US"/>
              </w:rPr>
              <w:t>Children will</w:t>
            </w:r>
            <w:r w:rsidR="00D9375D">
              <w:rPr>
                <w:rFonts w:ascii="Comic Sans MS" w:hAnsi="Comic Sans MS"/>
                <w:b/>
                <w:bCs/>
                <w:lang w:val="en-US"/>
              </w:rPr>
              <w:t xml:space="preserve"> be learning to </w:t>
            </w:r>
          </w:p>
          <w:p w14:paraId="619D4A20" w14:textId="3AFCA6CE" w:rsidR="008D0DF2" w:rsidRDefault="00D9375D" w:rsidP="10A53357">
            <w:pPr>
              <w:pStyle w:val="ListParagraph"/>
              <w:numPr>
                <w:ilvl w:val="0"/>
                <w:numId w:val="11"/>
              </w:numPr>
              <w:rPr>
                <w:rFonts w:ascii="Comic Sans MS" w:hAnsi="Comic Sans MS"/>
                <w:lang w:val="en-US"/>
              </w:rPr>
            </w:pPr>
            <w:r>
              <w:rPr>
                <w:rFonts w:ascii="Comic Sans MS" w:hAnsi="Comic Sans MS"/>
                <w:lang w:val="en-US"/>
              </w:rPr>
              <w:t xml:space="preserve">Sing a large repertoire of songs. </w:t>
            </w:r>
          </w:p>
          <w:p w14:paraId="0998051B" w14:textId="2E2A7931" w:rsidR="00D9375D" w:rsidRDefault="00D9375D" w:rsidP="10A53357">
            <w:pPr>
              <w:pStyle w:val="ListParagraph"/>
              <w:numPr>
                <w:ilvl w:val="0"/>
                <w:numId w:val="11"/>
              </w:numPr>
              <w:rPr>
                <w:rFonts w:ascii="Comic Sans MS" w:hAnsi="Comic Sans MS"/>
                <w:lang w:val="en-US"/>
              </w:rPr>
            </w:pPr>
            <w:r>
              <w:rPr>
                <w:rFonts w:ascii="Comic Sans MS" w:hAnsi="Comic Sans MS"/>
                <w:lang w:val="en-US"/>
              </w:rPr>
              <w:t xml:space="preserve">Sing many rhymes, and be able to talk about familiar books. </w:t>
            </w:r>
          </w:p>
          <w:p w14:paraId="663D3D9C" w14:textId="6EC360A0" w:rsidR="008D0DF2" w:rsidRPr="00052129" w:rsidRDefault="00D9375D" w:rsidP="00A746E8">
            <w:pPr>
              <w:pStyle w:val="ListParagraph"/>
              <w:numPr>
                <w:ilvl w:val="0"/>
                <w:numId w:val="11"/>
              </w:numPr>
              <w:rPr>
                <w:rFonts w:ascii="Comic Sans MS" w:hAnsi="Comic Sans MS"/>
                <w:b/>
                <w:bCs/>
                <w:lang w:val="en-US"/>
              </w:rPr>
            </w:pPr>
            <w:r w:rsidRPr="00052129">
              <w:rPr>
                <w:rFonts w:ascii="Comic Sans MS" w:hAnsi="Comic Sans MS"/>
                <w:lang w:val="en-US"/>
              </w:rPr>
              <w:t xml:space="preserve">Understand a question or instruction that has two parts. </w:t>
            </w:r>
          </w:p>
          <w:p w14:paraId="187CBC20" w14:textId="02A8AA2A" w:rsidR="008D0DF2" w:rsidRPr="00B93632" w:rsidRDefault="7DA4C264" w:rsidP="10A53357">
            <w:pPr>
              <w:rPr>
                <w:rFonts w:ascii="Comic Sans MS" w:hAnsi="Comic Sans MS"/>
                <w:b/>
                <w:bCs/>
                <w:lang w:val="en-US"/>
              </w:rPr>
            </w:pPr>
            <w:r w:rsidRPr="10A53357">
              <w:rPr>
                <w:rFonts w:ascii="Comic Sans MS" w:hAnsi="Comic Sans MS"/>
                <w:b/>
                <w:bCs/>
                <w:lang w:val="en-US"/>
              </w:rPr>
              <w:t>Some of the books we shall be sharing this half term include:</w:t>
            </w:r>
          </w:p>
          <w:p w14:paraId="7A62D185" w14:textId="2F9791E6" w:rsidR="008D0DF2" w:rsidRPr="00B93632" w:rsidRDefault="7DA4C264" w:rsidP="10A53357">
            <w:r>
              <w:t xml:space="preserve"> </w:t>
            </w:r>
            <w:r w:rsidR="00D9375D">
              <w:rPr>
                <w:noProof/>
              </w:rPr>
              <w:drawing>
                <wp:inline distT="0" distB="0" distL="0" distR="0" wp14:anchorId="5DFE5BCA" wp14:editId="1B438128">
                  <wp:extent cx="762000" cy="952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72873" cy="966091"/>
                          </a:xfrm>
                          <a:prstGeom prst="rect">
                            <a:avLst/>
                          </a:prstGeom>
                          <a:noFill/>
                        </pic:spPr>
                      </pic:pic>
                    </a:graphicData>
                  </a:graphic>
                </wp:inline>
              </w:drawing>
            </w:r>
            <w:r w:rsidR="00D9375D">
              <w:t xml:space="preserve"> </w:t>
            </w:r>
            <w:r w:rsidR="00D9375D">
              <w:rPr>
                <w:noProof/>
              </w:rPr>
              <w:drawing>
                <wp:inline distT="0" distB="0" distL="0" distR="0" wp14:anchorId="353EC8DD" wp14:editId="4B5F0510">
                  <wp:extent cx="938167" cy="93816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44068" cy="944068"/>
                          </a:xfrm>
                          <a:prstGeom prst="rect">
                            <a:avLst/>
                          </a:prstGeom>
                          <a:noFill/>
                        </pic:spPr>
                      </pic:pic>
                    </a:graphicData>
                  </a:graphic>
                </wp:inline>
              </w:drawing>
            </w:r>
            <w:r w:rsidR="00D9375D">
              <w:rPr>
                <w:noProof/>
              </w:rPr>
              <w:drawing>
                <wp:inline distT="0" distB="0" distL="0" distR="0" wp14:anchorId="29C1B45C" wp14:editId="1E04F332">
                  <wp:extent cx="985760" cy="9857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20824545">
                            <a:off x="0" y="0"/>
                            <a:ext cx="990896" cy="990896"/>
                          </a:xfrm>
                          <a:prstGeom prst="rect">
                            <a:avLst/>
                          </a:prstGeom>
                          <a:noFill/>
                        </pic:spPr>
                      </pic:pic>
                    </a:graphicData>
                  </a:graphic>
                </wp:inline>
              </w:drawing>
            </w:r>
            <w:r w:rsidR="00D9375D">
              <w:rPr>
                <w:noProof/>
              </w:rPr>
              <w:drawing>
                <wp:inline distT="0" distB="0" distL="0" distR="0" wp14:anchorId="7B07794C" wp14:editId="1D5F68F5">
                  <wp:extent cx="838200" cy="912119"/>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45488" cy="920050"/>
                          </a:xfrm>
                          <a:prstGeom prst="rect">
                            <a:avLst/>
                          </a:prstGeom>
                          <a:noFill/>
                        </pic:spPr>
                      </pic:pic>
                    </a:graphicData>
                  </a:graphic>
                </wp:inline>
              </w:drawing>
            </w:r>
            <w:r w:rsidR="00E43706">
              <w:rPr>
                <w:noProof/>
              </w:rPr>
              <w:drawing>
                <wp:inline distT="0" distB="0" distL="0" distR="0" wp14:anchorId="773CF08E" wp14:editId="0B5EF3A3">
                  <wp:extent cx="1039287" cy="10426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20973368">
                            <a:off x="0" y="0"/>
                            <a:ext cx="1045847" cy="1049251"/>
                          </a:xfrm>
                          <a:prstGeom prst="rect">
                            <a:avLst/>
                          </a:prstGeom>
                          <a:noFill/>
                        </pic:spPr>
                      </pic:pic>
                    </a:graphicData>
                  </a:graphic>
                </wp:inline>
              </w:drawing>
            </w:r>
          </w:p>
        </w:tc>
      </w:tr>
      <w:tr w:rsidR="00B800EB" w14:paraId="0007D76B" w14:textId="77777777" w:rsidTr="006C7574">
        <w:trPr>
          <w:trHeight w:val="784"/>
        </w:trPr>
        <w:tc>
          <w:tcPr>
            <w:tcW w:w="2955" w:type="dxa"/>
            <w:tcBorders>
              <w:left w:val="single" w:sz="24" w:space="0" w:color="auto"/>
              <w:bottom w:val="single" w:sz="4" w:space="0" w:color="auto"/>
              <w:right w:val="single" w:sz="4" w:space="0" w:color="auto"/>
            </w:tcBorders>
          </w:tcPr>
          <w:p w14:paraId="4D9D6831" w14:textId="3474614A" w:rsidR="00B800EB" w:rsidRPr="00DF142D" w:rsidRDefault="1407E9CD" w:rsidP="005829D7">
            <w:pPr>
              <w:jc w:val="center"/>
            </w:pPr>
            <w:r w:rsidRPr="10A53357">
              <w:rPr>
                <w:rFonts w:ascii="Comic Sans MS" w:eastAsia="Comic Sans MS" w:hAnsi="Comic Sans MS" w:cs="Comic Sans MS"/>
                <w:sz w:val="24"/>
                <w:szCs w:val="24"/>
              </w:rPr>
              <w:t>Physical Development</w:t>
            </w:r>
          </w:p>
          <w:p w14:paraId="72EE9ED3" w14:textId="3A24E05D" w:rsidR="00B800EB" w:rsidRPr="00DF142D" w:rsidRDefault="00B800EB" w:rsidP="10A53357">
            <w:pPr>
              <w:jc w:val="center"/>
              <w:rPr>
                <w:rFonts w:ascii="Comic Sans MS" w:eastAsia="Comic Sans MS" w:hAnsi="Comic Sans MS" w:cs="Comic Sans MS"/>
                <w:sz w:val="24"/>
                <w:szCs w:val="24"/>
              </w:rPr>
            </w:pPr>
          </w:p>
          <w:p w14:paraId="77316E28" w14:textId="5608A90E" w:rsidR="00B800EB" w:rsidRPr="00DF142D" w:rsidRDefault="1407E9CD" w:rsidP="10A53357">
            <w:pPr>
              <w:jc w:val="center"/>
            </w:pPr>
            <w:r>
              <w:rPr>
                <w:noProof/>
              </w:rPr>
              <w:drawing>
                <wp:inline distT="0" distB="0" distL="0" distR="0" wp14:anchorId="273FA155" wp14:editId="53097121">
                  <wp:extent cx="1133475" cy="1333500"/>
                  <wp:effectExtent l="0" t="0" r="0" b="0"/>
                  <wp:docPr id="1602998828" name="Picture 1602998828"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1133475" cy="1333500"/>
                          </a:xfrm>
                          <a:prstGeom prst="rect">
                            <a:avLst/>
                          </a:prstGeom>
                        </pic:spPr>
                      </pic:pic>
                    </a:graphicData>
                  </a:graphic>
                </wp:inline>
              </w:drawing>
            </w:r>
            <w:r w:rsidR="00B800EB">
              <w:br/>
            </w:r>
          </w:p>
        </w:tc>
        <w:tc>
          <w:tcPr>
            <w:tcW w:w="7530" w:type="dxa"/>
            <w:tcBorders>
              <w:top w:val="single" w:sz="4" w:space="0" w:color="auto"/>
              <w:left w:val="single" w:sz="4" w:space="0" w:color="auto"/>
              <w:bottom w:val="single" w:sz="4" w:space="0" w:color="auto"/>
              <w:right w:val="single" w:sz="24" w:space="0" w:color="auto"/>
            </w:tcBorders>
          </w:tcPr>
          <w:p w14:paraId="213E6FBA" w14:textId="6CA09779" w:rsidR="00233058" w:rsidRPr="00B93632" w:rsidRDefault="693733F7" w:rsidP="10A53357">
            <w:pPr>
              <w:pStyle w:val="NoSpacing"/>
              <w:rPr>
                <w:rFonts w:ascii="Comic Sans MS" w:eastAsia="Comic Sans MS" w:hAnsi="Comic Sans MS" w:cs="Comic Sans MS"/>
                <w:color w:val="000000" w:themeColor="text1"/>
                <w:lang w:val="en-US"/>
              </w:rPr>
            </w:pPr>
            <w:r w:rsidRPr="10A53357">
              <w:rPr>
                <w:rFonts w:ascii="Comic Sans MS" w:eastAsia="Comic Sans MS" w:hAnsi="Comic Sans MS" w:cs="Comic Sans MS"/>
                <w:b/>
                <w:bCs/>
                <w:color w:val="000000" w:themeColor="text1"/>
                <w:lang w:val="en-US"/>
              </w:rPr>
              <w:t>Children will:</w:t>
            </w:r>
          </w:p>
          <w:p w14:paraId="20BCB1AF" w14:textId="3D27CBE0" w:rsidR="00233058" w:rsidRDefault="1407E9CD" w:rsidP="10A53357">
            <w:pPr>
              <w:pStyle w:val="NoSpacing"/>
              <w:numPr>
                <w:ilvl w:val="0"/>
                <w:numId w:val="5"/>
              </w:numPr>
              <w:rPr>
                <w:rFonts w:ascii="Comic Sans MS" w:eastAsia="Comic Sans MS" w:hAnsi="Comic Sans MS" w:cs="Comic Sans MS"/>
                <w:color w:val="000000" w:themeColor="text1"/>
                <w:lang w:val="en-US"/>
              </w:rPr>
            </w:pPr>
            <w:r w:rsidRPr="10A53357">
              <w:rPr>
                <w:rFonts w:ascii="Comic Sans MS" w:eastAsia="Comic Sans MS" w:hAnsi="Comic Sans MS" w:cs="Comic Sans MS"/>
                <w:color w:val="000000" w:themeColor="text1"/>
                <w:lang w:val="en-US"/>
              </w:rPr>
              <w:t xml:space="preserve">Continue to develop their fine motor skills through activities such as using tweezers and taking part in </w:t>
            </w:r>
            <w:r w:rsidR="76A8B1CE" w:rsidRPr="10A53357">
              <w:rPr>
                <w:rFonts w:ascii="Comic Sans MS" w:eastAsia="Comic Sans MS" w:hAnsi="Comic Sans MS" w:cs="Comic Sans MS"/>
                <w:color w:val="000000" w:themeColor="text1"/>
                <w:lang w:val="en-US"/>
              </w:rPr>
              <w:t xml:space="preserve">daily </w:t>
            </w:r>
            <w:r w:rsidRPr="10A53357">
              <w:rPr>
                <w:rFonts w:ascii="Comic Sans MS" w:eastAsia="Comic Sans MS" w:hAnsi="Comic Sans MS" w:cs="Comic Sans MS"/>
                <w:color w:val="000000" w:themeColor="text1"/>
                <w:lang w:val="en-US"/>
              </w:rPr>
              <w:t>dough disco routines.</w:t>
            </w:r>
          </w:p>
          <w:p w14:paraId="3AC52A84" w14:textId="61643314" w:rsidR="00E43706" w:rsidRPr="00B93632" w:rsidRDefault="00E43706" w:rsidP="10A53357">
            <w:pPr>
              <w:pStyle w:val="NoSpacing"/>
              <w:numPr>
                <w:ilvl w:val="0"/>
                <w:numId w:val="5"/>
              </w:numPr>
              <w:rPr>
                <w:rFonts w:ascii="Comic Sans MS" w:eastAsia="Comic Sans MS" w:hAnsi="Comic Sans MS" w:cs="Comic Sans MS"/>
                <w:color w:val="000000" w:themeColor="text1"/>
                <w:lang w:val="en-US"/>
              </w:rPr>
            </w:pPr>
            <w:r>
              <w:rPr>
                <w:rFonts w:ascii="Comic Sans MS" w:eastAsia="Comic Sans MS" w:hAnsi="Comic Sans MS" w:cs="Comic Sans MS"/>
                <w:color w:val="000000" w:themeColor="text1"/>
                <w:lang w:val="en-US"/>
              </w:rPr>
              <w:t>Have the opportunity to use one handed tools and equipment for example scis</w:t>
            </w:r>
            <w:r w:rsidR="00815A38">
              <w:rPr>
                <w:rFonts w:ascii="Comic Sans MS" w:eastAsia="Comic Sans MS" w:hAnsi="Comic Sans MS" w:cs="Comic Sans MS"/>
                <w:color w:val="000000" w:themeColor="text1"/>
                <w:lang w:val="en-US"/>
              </w:rPr>
              <w:t>s</w:t>
            </w:r>
            <w:r>
              <w:rPr>
                <w:rFonts w:ascii="Comic Sans MS" w:eastAsia="Comic Sans MS" w:hAnsi="Comic Sans MS" w:cs="Comic Sans MS"/>
                <w:color w:val="000000" w:themeColor="text1"/>
                <w:lang w:val="en-US"/>
              </w:rPr>
              <w:t>ors to make snips in paper with. (A supervised activity)</w:t>
            </w:r>
          </w:p>
          <w:p w14:paraId="657A8BA0" w14:textId="5EFBB060" w:rsidR="00233058" w:rsidRPr="00B93632" w:rsidRDefault="1407E9CD" w:rsidP="10A53357">
            <w:pPr>
              <w:pStyle w:val="NoSpacing"/>
              <w:numPr>
                <w:ilvl w:val="0"/>
                <w:numId w:val="5"/>
              </w:numPr>
              <w:rPr>
                <w:rFonts w:ascii="Comic Sans MS" w:eastAsia="Comic Sans MS" w:hAnsi="Comic Sans MS" w:cs="Comic Sans MS"/>
                <w:color w:val="000000" w:themeColor="text1"/>
                <w:lang w:val="en-US"/>
              </w:rPr>
            </w:pPr>
            <w:r w:rsidRPr="10A53357">
              <w:rPr>
                <w:rFonts w:ascii="Comic Sans MS" w:eastAsia="Comic Sans MS" w:hAnsi="Comic Sans MS" w:cs="Comic Sans MS"/>
                <w:color w:val="000000" w:themeColor="text1"/>
                <w:lang w:val="en-US"/>
              </w:rPr>
              <w:t>Continue to develop their dressing skills.</w:t>
            </w:r>
          </w:p>
          <w:p w14:paraId="15C3BF5E" w14:textId="4529083B" w:rsidR="00233058" w:rsidRPr="00B93632" w:rsidRDefault="4C09E413" w:rsidP="10A53357">
            <w:pPr>
              <w:pStyle w:val="NoSpacing"/>
              <w:numPr>
                <w:ilvl w:val="0"/>
                <w:numId w:val="5"/>
              </w:numPr>
              <w:rPr>
                <w:rFonts w:ascii="Comic Sans MS" w:eastAsia="Comic Sans MS" w:hAnsi="Comic Sans MS" w:cs="Comic Sans MS"/>
                <w:color w:val="000000" w:themeColor="text1"/>
                <w:lang w:val="en-US"/>
              </w:rPr>
            </w:pPr>
            <w:r w:rsidRPr="10A53357">
              <w:rPr>
                <w:rFonts w:ascii="Comic Sans MS" w:eastAsia="Comic Sans MS" w:hAnsi="Comic Sans MS" w:cs="Comic Sans MS"/>
                <w:color w:val="000000" w:themeColor="text1"/>
                <w:lang w:val="en-US"/>
              </w:rPr>
              <w:t>Use a comfortable grip with good control when holding pens and pencils</w:t>
            </w:r>
            <w:r w:rsidR="0C7EE911" w:rsidRPr="10A53357">
              <w:rPr>
                <w:rFonts w:ascii="Comic Sans MS" w:eastAsia="Comic Sans MS" w:hAnsi="Comic Sans MS" w:cs="Comic Sans MS"/>
                <w:color w:val="000000" w:themeColor="text1"/>
                <w:lang w:val="en-US"/>
              </w:rPr>
              <w:t>.</w:t>
            </w:r>
          </w:p>
          <w:p w14:paraId="3936A294" w14:textId="5091D757" w:rsidR="00233058" w:rsidRPr="00B93632" w:rsidRDefault="1C2A2A1A" w:rsidP="00A6442C">
            <w:pPr>
              <w:pStyle w:val="NoSpacing"/>
              <w:jc w:val="both"/>
              <w:rPr>
                <w:rFonts w:ascii="Comic Sans MS" w:hAnsi="Comic Sans MS"/>
                <w:lang w:val="en-US"/>
              </w:rPr>
            </w:pPr>
            <w:r w:rsidRPr="10A53357">
              <w:rPr>
                <w:rFonts w:ascii="Comic Sans MS" w:eastAsia="Comic Sans MS" w:hAnsi="Comic Sans MS" w:cs="Comic Sans MS"/>
                <w:b/>
                <w:bCs/>
                <w:color w:val="000000" w:themeColor="text1"/>
                <w:lang w:val="en-US"/>
              </w:rPr>
              <w:t>Chil</w:t>
            </w:r>
            <w:r w:rsidR="1407E9CD" w:rsidRPr="10A53357">
              <w:rPr>
                <w:rFonts w:ascii="Comic Sans MS" w:eastAsia="Comic Sans MS" w:hAnsi="Comic Sans MS" w:cs="Comic Sans MS"/>
                <w:b/>
                <w:bCs/>
                <w:color w:val="000000" w:themeColor="text1"/>
                <w:lang w:val="en-US"/>
              </w:rPr>
              <w:t>dren will continue to have a weekly P.E lesson</w:t>
            </w:r>
            <w:r w:rsidR="67BAA319" w:rsidRPr="10A53357">
              <w:rPr>
                <w:rFonts w:ascii="Comic Sans MS" w:eastAsia="Comic Sans MS" w:hAnsi="Comic Sans MS" w:cs="Comic Sans MS"/>
                <w:b/>
                <w:bCs/>
                <w:color w:val="000000" w:themeColor="text1"/>
                <w:lang w:val="en-US"/>
              </w:rPr>
              <w:t xml:space="preserve">s on a </w:t>
            </w:r>
            <w:r w:rsidR="006C7574">
              <w:rPr>
                <w:rFonts w:ascii="Comic Sans MS" w:eastAsia="Comic Sans MS" w:hAnsi="Comic Sans MS" w:cs="Comic Sans MS"/>
                <w:b/>
                <w:bCs/>
                <w:color w:val="000000" w:themeColor="text1"/>
                <w:lang w:val="en-US"/>
              </w:rPr>
              <w:t>Monday, Wednesday and</w:t>
            </w:r>
            <w:r w:rsidR="009841CF">
              <w:rPr>
                <w:rFonts w:ascii="Comic Sans MS" w:eastAsia="Comic Sans MS" w:hAnsi="Comic Sans MS" w:cs="Comic Sans MS"/>
                <w:b/>
                <w:bCs/>
                <w:color w:val="000000" w:themeColor="text1"/>
                <w:lang w:val="en-US"/>
              </w:rPr>
              <w:t xml:space="preserve"> </w:t>
            </w:r>
            <w:r w:rsidR="00EA63AE">
              <w:rPr>
                <w:rFonts w:ascii="Comic Sans MS" w:eastAsia="Comic Sans MS" w:hAnsi="Comic Sans MS" w:cs="Comic Sans MS"/>
                <w:b/>
                <w:bCs/>
                <w:color w:val="000000" w:themeColor="text1"/>
                <w:lang w:val="en-US"/>
              </w:rPr>
              <w:t>a</w:t>
            </w:r>
            <w:r w:rsidR="009841CF">
              <w:rPr>
                <w:rFonts w:ascii="Comic Sans MS" w:eastAsia="Comic Sans MS" w:hAnsi="Comic Sans MS" w:cs="Comic Sans MS"/>
                <w:b/>
                <w:bCs/>
                <w:color w:val="000000" w:themeColor="text1"/>
                <w:lang w:val="en-US"/>
              </w:rPr>
              <w:t xml:space="preserve"> Friday</w:t>
            </w:r>
            <w:r w:rsidR="67BAA319" w:rsidRPr="10A53357">
              <w:rPr>
                <w:rFonts w:ascii="Comic Sans MS" w:eastAsia="Comic Sans MS" w:hAnsi="Comic Sans MS" w:cs="Comic Sans MS"/>
                <w:b/>
                <w:bCs/>
                <w:color w:val="000000" w:themeColor="text1"/>
                <w:lang w:val="en-US"/>
              </w:rPr>
              <w:t xml:space="preserve"> morning</w:t>
            </w:r>
            <w:r w:rsidR="009841CF">
              <w:rPr>
                <w:rFonts w:ascii="Comic Sans MS" w:eastAsia="Comic Sans MS" w:hAnsi="Comic Sans MS" w:cs="Comic Sans MS"/>
                <w:b/>
                <w:bCs/>
                <w:color w:val="000000" w:themeColor="text1"/>
                <w:lang w:val="en-US"/>
              </w:rPr>
              <w:t xml:space="preserve"> as the EYFS </w:t>
            </w:r>
            <w:r w:rsidR="67BAA319" w:rsidRPr="10A53357">
              <w:rPr>
                <w:rFonts w:ascii="Comic Sans MS" w:eastAsia="Comic Sans MS" w:hAnsi="Comic Sans MS" w:cs="Comic Sans MS"/>
                <w:b/>
                <w:bCs/>
                <w:color w:val="000000" w:themeColor="text1"/>
                <w:lang w:val="en-US"/>
              </w:rPr>
              <w:t>children come to school in the</w:t>
            </w:r>
            <w:r w:rsidR="009841CF">
              <w:rPr>
                <w:rFonts w:ascii="Comic Sans MS" w:eastAsia="Comic Sans MS" w:hAnsi="Comic Sans MS" w:cs="Comic Sans MS"/>
                <w:b/>
                <w:bCs/>
                <w:color w:val="000000" w:themeColor="text1"/>
                <w:lang w:val="en-US"/>
              </w:rPr>
              <w:t>ir</w:t>
            </w:r>
            <w:r w:rsidR="67BAA319" w:rsidRPr="10A53357">
              <w:rPr>
                <w:rFonts w:ascii="Comic Sans MS" w:eastAsia="Comic Sans MS" w:hAnsi="Comic Sans MS" w:cs="Comic Sans MS"/>
                <w:b/>
                <w:bCs/>
                <w:color w:val="000000" w:themeColor="text1"/>
                <w:lang w:val="en-US"/>
              </w:rPr>
              <w:t xml:space="preserve"> PE Kit</w:t>
            </w:r>
            <w:r w:rsidR="009841CF">
              <w:rPr>
                <w:rFonts w:ascii="Comic Sans MS" w:eastAsia="Comic Sans MS" w:hAnsi="Comic Sans MS" w:cs="Comic Sans MS"/>
                <w:b/>
                <w:bCs/>
                <w:color w:val="000000" w:themeColor="text1"/>
                <w:lang w:val="en-US"/>
              </w:rPr>
              <w:t>s they do not need to wear anything different.</w:t>
            </w:r>
            <w:r w:rsidR="67BAA319" w:rsidRPr="10A53357">
              <w:rPr>
                <w:rFonts w:ascii="Comic Sans MS" w:eastAsia="Comic Sans MS" w:hAnsi="Comic Sans MS" w:cs="Comic Sans MS"/>
                <w:b/>
                <w:bCs/>
                <w:color w:val="000000" w:themeColor="text1"/>
                <w:lang w:val="en-US"/>
              </w:rPr>
              <w:t xml:space="preserve"> </w:t>
            </w:r>
            <w:r w:rsidR="67BAA319" w:rsidRPr="10A53357">
              <w:rPr>
                <w:rFonts w:ascii="Comic Sans MS" w:eastAsia="Comic Sans MS" w:hAnsi="Comic Sans MS" w:cs="Comic Sans MS"/>
                <w:b/>
                <w:bCs/>
                <w:color w:val="000000" w:themeColor="text1"/>
                <w:lang w:val="en-US"/>
              </w:rPr>
              <w:lastRenderedPageBreak/>
              <w:t>On a r</w:t>
            </w:r>
            <w:r w:rsidR="4DC9A1A4" w:rsidRPr="10A53357">
              <w:rPr>
                <w:rFonts w:ascii="Comic Sans MS" w:eastAsia="Comic Sans MS" w:hAnsi="Comic Sans MS" w:cs="Comic Sans MS"/>
                <w:b/>
                <w:bCs/>
                <w:color w:val="000000" w:themeColor="text1"/>
                <w:lang w:val="en-US"/>
              </w:rPr>
              <w:t xml:space="preserve">otation we have a PE session, a dance session and a parachute play session. </w:t>
            </w:r>
          </w:p>
        </w:tc>
      </w:tr>
      <w:tr w:rsidR="00413CFC" w14:paraId="650D313C" w14:textId="77777777" w:rsidTr="10A53357">
        <w:tc>
          <w:tcPr>
            <w:tcW w:w="2955" w:type="dxa"/>
            <w:tcBorders>
              <w:top w:val="single" w:sz="4" w:space="0" w:color="auto"/>
              <w:left w:val="single" w:sz="24" w:space="0" w:color="auto"/>
              <w:bottom w:val="single" w:sz="4" w:space="0" w:color="auto"/>
              <w:right w:val="single" w:sz="4" w:space="0" w:color="auto"/>
            </w:tcBorders>
          </w:tcPr>
          <w:p w14:paraId="58605E31" w14:textId="30905940" w:rsidR="6A266B51" w:rsidRDefault="6A266B51" w:rsidP="10A53357">
            <w:pPr>
              <w:spacing w:line="259" w:lineRule="auto"/>
              <w:jc w:val="center"/>
              <w:rPr>
                <w:rFonts w:ascii="Comic Sans MS" w:hAnsi="Comic Sans MS"/>
                <w:sz w:val="24"/>
                <w:szCs w:val="24"/>
                <w:lang w:val="en-US"/>
              </w:rPr>
            </w:pPr>
            <w:r w:rsidRPr="10A53357">
              <w:rPr>
                <w:rFonts w:ascii="Comic Sans MS" w:hAnsi="Comic Sans MS"/>
                <w:sz w:val="24"/>
                <w:szCs w:val="24"/>
                <w:lang w:val="en-US"/>
              </w:rPr>
              <w:lastRenderedPageBreak/>
              <w:t>Personal, Social and Emotional Development</w:t>
            </w:r>
          </w:p>
          <w:p w14:paraId="00FA25F0" w14:textId="03387CD3" w:rsidR="6A266B51" w:rsidRDefault="6A266B51" w:rsidP="10A53357">
            <w:pPr>
              <w:spacing w:line="259" w:lineRule="auto"/>
              <w:jc w:val="center"/>
              <w:rPr>
                <w:rFonts w:ascii="Comic Sans MS" w:hAnsi="Comic Sans MS"/>
                <w:sz w:val="24"/>
                <w:szCs w:val="24"/>
                <w:lang w:val="en-US"/>
              </w:rPr>
            </w:pPr>
            <w:r w:rsidRPr="10A53357">
              <w:rPr>
                <w:rFonts w:ascii="Comic Sans MS" w:hAnsi="Comic Sans MS"/>
                <w:sz w:val="24"/>
                <w:szCs w:val="24"/>
                <w:lang w:val="en-US"/>
              </w:rPr>
              <w:t xml:space="preserve"> </w:t>
            </w:r>
            <w:r w:rsidR="488D137C">
              <w:rPr>
                <w:noProof/>
              </w:rPr>
              <w:drawing>
                <wp:inline distT="0" distB="0" distL="0" distR="0" wp14:anchorId="5DA95137" wp14:editId="349AEA8E">
                  <wp:extent cx="714375" cy="666395"/>
                  <wp:effectExtent l="0" t="0" r="0" b="635"/>
                  <wp:docPr id="788130021" name="Picture 18" descr="Image result for pshe">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19">
                            <a:extLst>
                              <a:ext uri="{28A0092B-C50C-407E-A947-70E740481C1C}">
                                <a14:useLocalDpi xmlns:a14="http://schemas.microsoft.com/office/drawing/2010/main" val="0"/>
                              </a:ext>
                            </a:extLst>
                          </a:blip>
                          <a:srcRect r="45968" b="3846"/>
                          <a:stretch>
                            <a:fillRect/>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530" w:type="dxa"/>
            <w:tcBorders>
              <w:top w:val="single" w:sz="4" w:space="0" w:color="auto"/>
              <w:left w:val="single" w:sz="4" w:space="0" w:color="auto"/>
              <w:bottom w:val="single" w:sz="4" w:space="0" w:color="auto"/>
              <w:right w:val="single" w:sz="24" w:space="0" w:color="auto"/>
            </w:tcBorders>
          </w:tcPr>
          <w:p w14:paraId="4ABF25F1" w14:textId="6CA09779" w:rsidR="00DC2C13" w:rsidRPr="00B93632" w:rsidRDefault="02384FAD" w:rsidP="10A53357">
            <w:pPr>
              <w:pStyle w:val="NoSpacing"/>
              <w:rPr>
                <w:rFonts w:ascii="Comic Sans MS" w:eastAsia="Comic Sans MS" w:hAnsi="Comic Sans MS" w:cs="Comic Sans MS"/>
                <w:color w:val="000000" w:themeColor="text1"/>
                <w:lang w:val="en-US"/>
              </w:rPr>
            </w:pPr>
            <w:r w:rsidRPr="10A53357">
              <w:rPr>
                <w:rFonts w:ascii="Comic Sans MS" w:eastAsia="Comic Sans MS" w:hAnsi="Comic Sans MS" w:cs="Comic Sans MS"/>
                <w:b/>
                <w:bCs/>
                <w:color w:val="000000" w:themeColor="text1"/>
                <w:lang w:val="en-US"/>
              </w:rPr>
              <w:t>Children will:</w:t>
            </w:r>
          </w:p>
          <w:p w14:paraId="21BD8A95" w14:textId="30D0C784" w:rsidR="0057440C" w:rsidRDefault="00E43706" w:rsidP="10A53357">
            <w:pPr>
              <w:pStyle w:val="NoSpacing"/>
              <w:numPr>
                <w:ilvl w:val="0"/>
                <w:numId w:val="4"/>
              </w:numPr>
              <w:rPr>
                <w:rFonts w:ascii="Comic Sans MS" w:eastAsia="Comic Sans MS" w:hAnsi="Comic Sans MS" w:cs="Comic Sans MS"/>
                <w:color w:val="000000" w:themeColor="text1"/>
                <w:lang w:val="en-US"/>
              </w:rPr>
            </w:pPr>
            <w:r>
              <w:rPr>
                <w:rFonts w:ascii="Comic Sans MS" w:eastAsia="Comic Sans MS" w:hAnsi="Comic Sans MS" w:cs="Comic Sans MS"/>
                <w:color w:val="000000" w:themeColor="text1"/>
                <w:lang w:val="en-US"/>
              </w:rPr>
              <w:t>Begin to understand about feelings</w:t>
            </w:r>
            <w:r w:rsidR="0057440C">
              <w:rPr>
                <w:rFonts w:ascii="Comic Sans MS" w:eastAsia="Comic Sans MS" w:hAnsi="Comic Sans MS" w:cs="Comic Sans MS"/>
                <w:color w:val="000000" w:themeColor="text1"/>
                <w:lang w:val="en-US"/>
              </w:rPr>
              <w:t xml:space="preserve">. </w:t>
            </w:r>
          </w:p>
          <w:p w14:paraId="7B942907" w14:textId="77777777" w:rsidR="00E43706" w:rsidRDefault="00E43706" w:rsidP="10A53357">
            <w:pPr>
              <w:pStyle w:val="NoSpacing"/>
              <w:numPr>
                <w:ilvl w:val="0"/>
                <w:numId w:val="4"/>
              </w:numPr>
              <w:rPr>
                <w:rFonts w:ascii="Comic Sans MS" w:eastAsia="Comic Sans MS" w:hAnsi="Comic Sans MS" w:cs="Comic Sans MS"/>
                <w:color w:val="000000" w:themeColor="text1"/>
                <w:lang w:val="en-US"/>
              </w:rPr>
            </w:pPr>
            <w:r>
              <w:rPr>
                <w:rFonts w:ascii="Comic Sans MS" w:eastAsia="Comic Sans MS" w:hAnsi="Comic Sans MS" w:cs="Comic Sans MS"/>
                <w:color w:val="000000" w:themeColor="text1"/>
                <w:lang w:val="en-US"/>
              </w:rPr>
              <w:t xml:space="preserve">Be given opportunities to talk about their feelings using words like happy, sad, angry or worried. </w:t>
            </w:r>
          </w:p>
          <w:p w14:paraId="6B743B20" w14:textId="5ECC87F8" w:rsidR="00DC2C13" w:rsidRPr="00B93632" w:rsidRDefault="00E43706" w:rsidP="10A53357">
            <w:pPr>
              <w:pStyle w:val="NoSpacing"/>
              <w:numPr>
                <w:ilvl w:val="0"/>
                <w:numId w:val="4"/>
              </w:numPr>
              <w:rPr>
                <w:rFonts w:ascii="Comic Sans MS" w:eastAsia="Comic Sans MS" w:hAnsi="Comic Sans MS" w:cs="Comic Sans MS"/>
                <w:color w:val="000000" w:themeColor="text1"/>
                <w:lang w:val="en-US"/>
              </w:rPr>
            </w:pPr>
            <w:r>
              <w:rPr>
                <w:rFonts w:ascii="Comic Sans MS" w:eastAsia="Comic Sans MS" w:hAnsi="Comic Sans MS" w:cs="Comic Sans MS"/>
                <w:color w:val="000000" w:themeColor="text1"/>
                <w:lang w:val="en-US"/>
              </w:rPr>
              <w:t xml:space="preserve">Be encouraged to understand how others may be feeling. </w:t>
            </w:r>
            <w:r w:rsidR="0057440C">
              <w:rPr>
                <w:rFonts w:ascii="Comic Sans MS" w:eastAsia="Comic Sans MS" w:hAnsi="Comic Sans MS" w:cs="Comic Sans MS"/>
                <w:color w:val="000000" w:themeColor="text1"/>
                <w:lang w:val="en-US"/>
              </w:rPr>
              <w:t xml:space="preserve"> </w:t>
            </w:r>
            <w:r w:rsidR="46E265FB" w:rsidRPr="10A53357">
              <w:rPr>
                <w:rFonts w:ascii="Comic Sans MS" w:eastAsia="Comic Sans MS" w:hAnsi="Comic Sans MS" w:cs="Comic Sans MS"/>
                <w:color w:val="000000" w:themeColor="text1"/>
                <w:lang w:val="en-US"/>
              </w:rPr>
              <w:t xml:space="preserve"> </w:t>
            </w:r>
          </w:p>
        </w:tc>
      </w:tr>
      <w:tr w:rsidR="008D0DF2" w14:paraId="61F6F37A" w14:textId="77777777" w:rsidTr="10A53357">
        <w:tc>
          <w:tcPr>
            <w:tcW w:w="2955" w:type="dxa"/>
            <w:tcBorders>
              <w:top w:val="single" w:sz="4" w:space="0" w:color="auto"/>
              <w:left w:val="single" w:sz="24" w:space="0" w:color="auto"/>
              <w:bottom w:val="single" w:sz="4" w:space="0" w:color="auto"/>
              <w:right w:val="single" w:sz="4" w:space="0" w:color="auto"/>
            </w:tcBorders>
          </w:tcPr>
          <w:p w14:paraId="4E6AFF94" w14:textId="5C4A0905" w:rsidR="4BF88B28" w:rsidRDefault="4BF88B28" w:rsidP="10A53357">
            <w:pPr>
              <w:spacing w:line="259" w:lineRule="auto"/>
              <w:jc w:val="center"/>
            </w:pPr>
            <w:r w:rsidRPr="10A53357">
              <w:rPr>
                <w:rFonts w:ascii="Comic Sans MS" w:hAnsi="Comic Sans MS"/>
                <w:sz w:val="24"/>
                <w:szCs w:val="24"/>
                <w:lang w:val="en-US"/>
              </w:rPr>
              <w:t>Literacy</w:t>
            </w:r>
          </w:p>
          <w:p w14:paraId="3EE7792E" w14:textId="191E1C2A" w:rsidR="201CF715" w:rsidRDefault="201CF715" w:rsidP="10A53357">
            <w:pPr>
              <w:jc w:val="center"/>
            </w:pPr>
            <w:r>
              <w:rPr>
                <w:noProof/>
              </w:rPr>
              <w:drawing>
                <wp:inline distT="0" distB="0" distL="0" distR="0" wp14:anchorId="36D0F201" wp14:editId="4FFD4198">
                  <wp:extent cx="742950" cy="771525"/>
                  <wp:effectExtent l="0" t="0" r="0" b="0"/>
                  <wp:docPr id="1915628096" name="Picture 1915628096" descr="cute reading clip art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42950" cy="771525"/>
                          </a:xfrm>
                          <a:prstGeom prst="rect">
                            <a:avLst/>
                          </a:prstGeom>
                        </pic:spPr>
                      </pic:pic>
                    </a:graphicData>
                  </a:graphic>
                </wp:inline>
              </w:drawing>
            </w:r>
          </w:p>
        </w:tc>
        <w:tc>
          <w:tcPr>
            <w:tcW w:w="7530" w:type="dxa"/>
            <w:tcBorders>
              <w:top w:val="single" w:sz="4" w:space="0" w:color="auto"/>
              <w:left w:val="single" w:sz="4" w:space="0" w:color="auto"/>
              <w:bottom w:val="single" w:sz="4" w:space="0" w:color="auto"/>
              <w:right w:val="single" w:sz="24" w:space="0" w:color="auto"/>
            </w:tcBorders>
          </w:tcPr>
          <w:p w14:paraId="75EFE2C5" w14:textId="6CA09779" w:rsidR="008D0DF2" w:rsidRPr="00B93632" w:rsidRDefault="4895AC17" w:rsidP="10A53357">
            <w:pPr>
              <w:pStyle w:val="NoSpacing"/>
              <w:rPr>
                <w:rFonts w:ascii="Comic Sans MS" w:eastAsia="Comic Sans MS" w:hAnsi="Comic Sans MS" w:cs="Comic Sans MS"/>
                <w:color w:val="000000" w:themeColor="text1"/>
                <w:lang w:val="en-US"/>
              </w:rPr>
            </w:pPr>
            <w:r w:rsidRPr="10A53357">
              <w:rPr>
                <w:rFonts w:ascii="Comic Sans MS" w:eastAsia="Comic Sans MS" w:hAnsi="Comic Sans MS" w:cs="Comic Sans MS"/>
                <w:b/>
                <w:bCs/>
                <w:color w:val="000000" w:themeColor="text1"/>
                <w:lang w:val="en-US"/>
              </w:rPr>
              <w:t>Children will:</w:t>
            </w:r>
          </w:p>
          <w:p w14:paraId="1652C6D2" w14:textId="77777777" w:rsidR="0057440C" w:rsidRPr="0057440C" w:rsidRDefault="0057440C" w:rsidP="006A6306">
            <w:pPr>
              <w:pStyle w:val="NoSpacing"/>
              <w:numPr>
                <w:ilvl w:val="0"/>
                <w:numId w:val="1"/>
              </w:numPr>
            </w:pPr>
            <w:r>
              <w:rPr>
                <w:rFonts w:ascii="Comic Sans MS" w:eastAsia="Comic Sans MS" w:hAnsi="Comic Sans MS" w:cs="Comic Sans MS"/>
                <w:color w:val="000000" w:themeColor="text1"/>
                <w:lang w:val="en-US"/>
              </w:rPr>
              <w:t xml:space="preserve">Be exposed to and given the opportunity to engage in extended conversations around stories. </w:t>
            </w:r>
          </w:p>
          <w:p w14:paraId="289ED014" w14:textId="77777777" w:rsidR="0057440C" w:rsidRPr="0057440C" w:rsidRDefault="0057440C" w:rsidP="006A6306">
            <w:pPr>
              <w:pStyle w:val="NoSpacing"/>
              <w:numPr>
                <w:ilvl w:val="0"/>
                <w:numId w:val="1"/>
              </w:numPr>
            </w:pPr>
            <w:r>
              <w:rPr>
                <w:rFonts w:ascii="Comic Sans MS" w:eastAsia="Comic Sans MS" w:hAnsi="Comic Sans MS" w:cs="Comic Sans MS"/>
                <w:color w:val="000000" w:themeColor="text1"/>
                <w:lang w:val="en-US"/>
              </w:rPr>
              <w:t xml:space="preserve">Children will hear and learn new vocabulary. </w:t>
            </w:r>
          </w:p>
          <w:p w14:paraId="65149723" w14:textId="5BDF1DC9" w:rsidR="00600303" w:rsidRPr="00B93632" w:rsidRDefault="0057440C" w:rsidP="00052129">
            <w:pPr>
              <w:pStyle w:val="NoSpacing"/>
              <w:numPr>
                <w:ilvl w:val="0"/>
                <w:numId w:val="1"/>
              </w:numPr>
            </w:pPr>
            <w:r>
              <w:rPr>
                <w:rFonts w:ascii="Comic Sans MS" w:eastAsia="Comic Sans MS" w:hAnsi="Comic Sans MS" w:cs="Comic Sans MS"/>
                <w:color w:val="000000" w:themeColor="text1"/>
                <w:lang w:val="en-US"/>
              </w:rPr>
              <w:t xml:space="preserve">When mark making children will be encouraged to give a meaning to the marks that they make. </w:t>
            </w:r>
            <w:r w:rsidR="43EE1FF8" w:rsidRPr="10A53357">
              <w:rPr>
                <w:rFonts w:ascii="Comic Sans MS" w:eastAsia="Comic Sans MS" w:hAnsi="Comic Sans MS" w:cs="Comic Sans MS"/>
                <w:color w:val="000000" w:themeColor="text1"/>
                <w:lang w:val="en-US"/>
              </w:rPr>
              <w:t xml:space="preserve"> </w:t>
            </w:r>
          </w:p>
        </w:tc>
      </w:tr>
      <w:tr w:rsidR="008D0DF2" w14:paraId="435A14BD" w14:textId="77777777" w:rsidTr="10A53357">
        <w:tc>
          <w:tcPr>
            <w:tcW w:w="2955" w:type="dxa"/>
            <w:tcBorders>
              <w:top w:val="single" w:sz="4" w:space="0" w:color="auto"/>
              <w:left w:val="single" w:sz="24" w:space="0" w:color="auto"/>
              <w:bottom w:val="single" w:sz="4" w:space="0" w:color="auto"/>
              <w:right w:val="single" w:sz="4" w:space="0" w:color="auto"/>
            </w:tcBorders>
          </w:tcPr>
          <w:p w14:paraId="2135337A" w14:textId="40936CE5" w:rsidR="008D0DF2" w:rsidRDefault="366A4D2F" w:rsidP="10A53357">
            <w:pPr>
              <w:spacing w:line="259" w:lineRule="auto"/>
              <w:jc w:val="center"/>
            </w:pPr>
            <w:r w:rsidRPr="10A53357">
              <w:rPr>
                <w:rFonts w:ascii="Comic Sans MS" w:hAnsi="Comic Sans MS"/>
                <w:sz w:val="24"/>
                <w:szCs w:val="24"/>
                <w:lang w:val="en-US"/>
              </w:rPr>
              <w:t>Mathematics</w:t>
            </w:r>
          </w:p>
          <w:p w14:paraId="790E7041" w14:textId="71493A2E" w:rsidR="008D0DF2" w:rsidRDefault="42D788D5" w:rsidP="10A53357">
            <w:pPr>
              <w:jc w:val="center"/>
            </w:pPr>
            <w:r>
              <w:rPr>
                <w:noProof/>
              </w:rPr>
              <w:drawing>
                <wp:inline distT="0" distB="0" distL="0" distR="0" wp14:anchorId="71F85F23" wp14:editId="4559690A">
                  <wp:extent cx="628650" cy="628650"/>
                  <wp:effectExtent l="0" t="0" r="0" b="0"/>
                  <wp:docPr id="902852274" name="Picture 90285227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628650" cy="628650"/>
                          </a:xfrm>
                          <a:prstGeom prst="rect">
                            <a:avLst/>
                          </a:prstGeom>
                        </pic:spPr>
                      </pic:pic>
                    </a:graphicData>
                  </a:graphic>
                </wp:inline>
              </w:drawing>
            </w:r>
          </w:p>
        </w:tc>
        <w:tc>
          <w:tcPr>
            <w:tcW w:w="7530" w:type="dxa"/>
            <w:tcBorders>
              <w:top w:val="single" w:sz="4" w:space="0" w:color="auto"/>
              <w:left w:val="single" w:sz="4" w:space="0" w:color="auto"/>
              <w:bottom w:val="single" w:sz="4" w:space="0" w:color="auto"/>
              <w:right w:val="single" w:sz="24" w:space="0" w:color="auto"/>
            </w:tcBorders>
          </w:tcPr>
          <w:p w14:paraId="06BB8AC2" w14:textId="6CA09779" w:rsidR="008D0DF2" w:rsidRPr="00B93632" w:rsidRDefault="773D054F" w:rsidP="10A53357">
            <w:pPr>
              <w:pStyle w:val="NoSpacing"/>
              <w:rPr>
                <w:rFonts w:ascii="Comic Sans MS" w:eastAsia="Comic Sans MS" w:hAnsi="Comic Sans MS" w:cs="Comic Sans MS"/>
                <w:color w:val="000000" w:themeColor="text1"/>
                <w:lang w:val="en-US"/>
              </w:rPr>
            </w:pPr>
            <w:r w:rsidRPr="10A53357">
              <w:rPr>
                <w:rFonts w:ascii="Comic Sans MS" w:eastAsia="Comic Sans MS" w:hAnsi="Comic Sans MS" w:cs="Comic Sans MS"/>
                <w:b/>
                <w:bCs/>
                <w:color w:val="000000" w:themeColor="text1"/>
                <w:lang w:val="en-US"/>
              </w:rPr>
              <w:t>Children will:</w:t>
            </w:r>
          </w:p>
          <w:p w14:paraId="1C2144D3" w14:textId="05F9D14D" w:rsidR="00600303" w:rsidRPr="00B93632" w:rsidRDefault="00E43706" w:rsidP="00052129">
            <w:pPr>
              <w:pStyle w:val="NoSpacing"/>
              <w:numPr>
                <w:ilvl w:val="0"/>
                <w:numId w:val="4"/>
              </w:numPr>
            </w:pPr>
            <w:r>
              <w:rPr>
                <w:rFonts w:ascii="Comic Sans MS" w:eastAsia="Comic Sans MS" w:hAnsi="Comic Sans MS" w:cs="Comic Sans MS"/>
                <w:color w:val="000000" w:themeColor="text1"/>
                <w:lang w:val="en-US"/>
              </w:rPr>
              <w:t xml:space="preserve">Be given the opportunity to solve real world mathematical problems with numbers up to 5. For </w:t>
            </w:r>
            <w:r w:rsidR="00600303">
              <w:rPr>
                <w:rFonts w:ascii="Comic Sans MS" w:eastAsia="Comic Sans MS" w:hAnsi="Comic Sans MS" w:cs="Comic Sans MS"/>
                <w:color w:val="000000" w:themeColor="text1"/>
                <w:lang w:val="en-US"/>
              </w:rPr>
              <w:t>example,</w:t>
            </w:r>
            <w:r>
              <w:rPr>
                <w:rFonts w:ascii="Comic Sans MS" w:eastAsia="Comic Sans MS" w:hAnsi="Comic Sans MS" w:cs="Comic Sans MS"/>
                <w:color w:val="000000" w:themeColor="text1"/>
                <w:lang w:val="en-US"/>
              </w:rPr>
              <w:t xml:space="preserve"> counting how many children are at the snack table, how many cups do they need. What if they aren’t given enough cups? How many more do they need. </w:t>
            </w:r>
            <w:r w:rsidR="008D0DF2">
              <w:t xml:space="preserve"> </w:t>
            </w:r>
          </w:p>
        </w:tc>
      </w:tr>
      <w:tr w:rsidR="008D0DF2" w14:paraId="0715EDA6" w14:textId="77777777" w:rsidTr="10A53357">
        <w:tc>
          <w:tcPr>
            <w:tcW w:w="2955" w:type="dxa"/>
            <w:tcBorders>
              <w:top w:val="single" w:sz="4" w:space="0" w:color="auto"/>
              <w:left w:val="single" w:sz="24" w:space="0" w:color="auto"/>
              <w:bottom w:val="single" w:sz="4" w:space="0" w:color="auto"/>
              <w:right w:val="single" w:sz="4" w:space="0" w:color="auto"/>
            </w:tcBorders>
          </w:tcPr>
          <w:p w14:paraId="5979DFD6" w14:textId="27AEA947" w:rsidR="008D0DF2" w:rsidRDefault="4C7DC158" w:rsidP="10A53357">
            <w:pPr>
              <w:spacing w:line="259" w:lineRule="auto"/>
              <w:jc w:val="center"/>
              <w:rPr>
                <w:rFonts w:ascii="Comic Sans MS" w:hAnsi="Comic Sans MS"/>
                <w:sz w:val="24"/>
                <w:szCs w:val="24"/>
                <w:lang w:val="en-US"/>
              </w:rPr>
            </w:pPr>
            <w:r w:rsidRPr="10A53357">
              <w:rPr>
                <w:rFonts w:ascii="Comic Sans MS" w:hAnsi="Comic Sans MS"/>
                <w:sz w:val="24"/>
                <w:szCs w:val="24"/>
                <w:lang w:val="en-US"/>
              </w:rPr>
              <w:t>Understanding the World</w:t>
            </w:r>
          </w:p>
          <w:p w14:paraId="71DA7870" w14:textId="7AF1953E" w:rsidR="008D0DF2" w:rsidRDefault="158CE5C3" w:rsidP="10A53357">
            <w:pPr>
              <w:spacing w:line="259" w:lineRule="auto"/>
              <w:jc w:val="center"/>
            </w:pPr>
            <w:r>
              <w:rPr>
                <w:noProof/>
              </w:rPr>
              <w:drawing>
                <wp:inline distT="0" distB="0" distL="0" distR="0" wp14:anchorId="1BC8E74F" wp14:editId="19ED66C9">
                  <wp:extent cx="647700" cy="647700"/>
                  <wp:effectExtent l="0" t="0" r="0" b="0"/>
                  <wp:docPr id="7170558" name="Picture 7170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47700" cy="647700"/>
                          </a:xfrm>
                          <a:prstGeom prst="rect">
                            <a:avLst/>
                          </a:prstGeom>
                        </pic:spPr>
                      </pic:pic>
                    </a:graphicData>
                  </a:graphic>
                </wp:inline>
              </w:drawing>
            </w:r>
          </w:p>
        </w:tc>
        <w:tc>
          <w:tcPr>
            <w:tcW w:w="7530" w:type="dxa"/>
            <w:tcBorders>
              <w:top w:val="single" w:sz="4" w:space="0" w:color="auto"/>
              <w:left w:val="single" w:sz="4" w:space="0" w:color="auto"/>
              <w:bottom w:val="single" w:sz="4" w:space="0" w:color="auto"/>
              <w:right w:val="single" w:sz="24" w:space="0" w:color="auto"/>
            </w:tcBorders>
          </w:tcPr>
          <w:p w14:paraId="23CEF9AA" w14:textId="6CA09779" w:rsidR="008D0DF2" w:rsidRPr="00B93632" w:rsidRDefault="59BBA68D" w:rsidP="10A53357">
            <w:pPr>
              <w:pStyle w:val="NoSpacing"/>
              <w:rPr>
                <w:rFonts w:ascii="Comic Sans MS" w:eastAsia="Comic Sans MS" w:hAnsi="Comic Sans MS" w:cs="Comic Sans MS"/>
                <w:color w:val="000000" w:themeColor="text1"/>
                <w:lang w:val="en-US"/>
              </w:rPr>
            </w:pPr>
            <w:r w:rsidRPr="10A53357">
              <w:rPr>
                <w:rFonts w:ascii="Comic Sans MS" w:eastAsia="Comic Sans MS" w:hAnsi="Comic Sans MS" w:cs="Comic Sans MS"/>
                <w:b/>
                <w:bCs/>
                <w:color w:val="000000" w:themeColor="text1"/>
                <w:lang w:val="en-US"/>
              </w:rPr>
              <w:t>Children will:</w:t>
            </w:r>
          </w:p>
          <w:p w14:paraId="6A812D27" w14:textId="77777777" w:rsidR="008D0DF2" w:rsidRPr="00E43706" w:rsidRDefault="00E43706" w:rsidP="006A6306">
            <w:pPr>
              <w:pStyle w:val="NoSpacing"/>
              <w:numPr>
                <w:ilvl w:val="0"/>
                <w:numId w:val="4"/>
              </w:numPr>
            </w:pPr>
            <w:r>
              <w:rPr>
                <w:rFonts w:ascii="Comic Sans MS" w:eastAsia="Comic Sans MS" w:hAnsi="Comic Sans MS" w:cs="Comic Sans MS"/>
                <w:color w:val="000000" w:themeColor="text1"/>
                <w:lang w:val="en-US"/>
              </w:rPr>
              <w:t>Given lots of opportunities to learn that people have different beliefs and celebrate different times in different ways.</w:t>
            </w:r>
          </w:p>
          <w:p w14:paraId="642706D5" w14:textId="2AB254AE" w:rsidR="00E43706" w:rsidRPr="00E43706" w:rsidRDefault="00E43706" w:rsidP="006A6306">
            <w:pPr>
              <w:pStyle w:val="NoSpacing"/>
              <w:numPr>
                <w:ilvl w:val="0"/>
                <w:numId w:val="4"/>
              </w:numPr>
            </w:pPr>
            <w:r>
              <w:rPr>
                <w:rFonts w:ascii="Comic Sans MS" w:eastAsia="Comic Sans MS" w:hAnsi="Comic Sans MS" w:cs="Comic Sans MS"/>
                <w:color w:val="000000" w:themeColor="text1"/>
                <w:lang w:val="en-US"/>
              </w:rPr>
              <w:t>Look at the different festivals of light celebrated by dif</w:t>
            </w:r>
            <w:r w:rsidR="00E34779">
              <w:rPr>
                <w:rFonts w:ascii="Comic Sans MS" w:eastAsia="Comic Sans MS" w:hAnsi="Comic Sans MS" w:cs="Comic Sans MS"/>
                <w:color w:val="000000" w:themeColor="text1"/>
                <w:lang w:val="en-US"/>
              </w:rPr>
              <w:t>ferent</w:t>
            </w:r>
            <w:r>
              <w:rPr>
                <w:rFonts w:ascii="Comic Sans MS" w:eastAsia="Comic Sans MS" w:hAnsi="Comic Sans MS" w:cs="Comic Sans MS"/>
                <w:color w:val="000000" w:themeColor="text1"/>
                <w:lang w:val="en-US"/>
              </w:rPr>
              <w:t xml:space="preserve"> communities. </w:t>
            </w:r>
          </w:p>
          <w:p w14:paraId="0A4EAB7F" w14:textId="15695BF7" w:rsidR="00600303" w:rsidRPr="00B93632" w:rsidRDefault="00600303" w:rsidP="00052129">
            <w:pPr>
              <w:pStyle w:val="NoSpacing"/>
              <w:numPr>
                <w:ilvl w:val="0"/>
                <w:numId w:val="4"/>
              </w:numPr>
            </w:pPr>
            <w:r>
              <w:rPr>
                <w:rFonts w:ascii="Comic Sans MS" w:eastAsia="Comic Sans MS" w:hAnsi="Comic Sans MS" w:cs="Comic Sans MS"/>
                <w:color w:val="000000" w:themeColor="text1"/>
                <w:lang w:val="en-US"/>
              </w:rPr>
              <w:t>U</w:t>
            </w:r>
            <w:r w:rsidR="00E43706">
              <w:rPr>
                <w:rFonts w:ascii="Comic Sans MS" w:eastAsia="Comic Sans MS" w:hAnsi="Comic Sans MS" w:cs="Comic Sans MS"/>
                <w:color w:val="000000" w:themeColor="text1"/>
                <w:lang w:val="en-US"/>
              </w:rPr>
              <w:t xml:space="preserve">se all their senses in hands-on exploration of natural materials. </w:t>
            </w:r>
          </w:p>
        </w:tc>
      </w:tr>
      <w:tr w:rsidR="008D0DF2" w14:paraId="71476BFC" w14:textId="77777777" w:rsidTr="10A53357">
        <w:trPr>
          <w:trHeight w:val="886"/>
        </w:trPr>
        <w:tc>
          <w:tcPr>
            <w:tcW w:w="2955" w:type="dxa"/>
            <w:tcBorders>
              <w:top w:val="single" w:sz="4" w:space="0" w:color="auto"/>
              <w:left w:val="single" w:sz="24" w:space="0" w:color="auto"/>
              <w:bottom w:val="single" w:sz="4" w:space="0" w:color="auto"/>
              <w:right w:val="single" w:sz="4" w:space="0" w:color="auto"/>
            </w:tcBorders>
          </w:tcPr>
          <w:p w14:paraId="4D7C884F" w14:textId="48E48571" w:rsidR="008D0DF2" w:rsidRDefault="2E461C79" w:rsidP="10A53357">
            <w:pPr>
              <w:jc w:val="center"/>
            </w:pPr>
            <w:r w:rsidRPr="10A53357">
              <w:rPr>
                <w:rFonts w:ascii="Comic Sans MS" w:hAnsi="Comic Sans MS"/>
                <w:sz w:val="24"/>
                <w:szCs w:val="24"/>
                <w:lang w:val="en-US"/>
              </w:rPr>
              <w:t>Expressive Arts and Design</w:t>
            </w:r>
          </w:p>
          <w:p w14:paraId="21D98379" w14:textId="54CDE501" w:rsidR="008D0DF2" w:rsidRDefault="70652E97" w:rsidP="10A53357">
            <w:pPr>
              <w:jc w:val="center"/>
            </w:pPr>
            <w:r>
              <w:rPr>
                <w:noProof/>
              </w:rPr>
              <w:drawing>
                <wp:inline distT="0" distB="0" distL="0" distR="0" wp14:anchorId="5FA949EA" wp14:editId="66A96260">
                  <wp:extent cx="571500" cy="457200"/>
                  <wp:effectExtent l="0" t="0" r="0" b="0"/>
                  <wp:docPr id="807315993" name="Picture 807315993" descr="Free Free Painting Cliparts, Download Free Free Painting Clipar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1500" cy="457200"/>
                          </a:xfrm>
                          <a:prstGeom prst="rect">
                            <a:avLst/>
                          </a:prstGeom>
                        </pic:spPr>
                      </pic:pic>
                    </a:graphicData>
                  </a:graphic>
                </wp:inline>
              </w:drawing>
            </w:r>
            <w:r w:rsidR="008D0DF2">
              <w:br/>
            </w:r>
          </w:p>
        </w:tc>
        <w:tc>
          <w:tcPr>
            <w:tcW w:w="7530" w:type="dxa"/>
            <w:tcBorders>
              <w:top w:val="single" w:sz="4" w:space="0" w:color="auto"/>
              <w:left w:val="single" w:sz="4" w:space="0" w:color="auto"/>
              <w:bottom w:val="single" w:sz="4" w:space="0" w:color="auto"/>
              <w:right w:val="single" w:sz="24" w:space="0" w:color="auto"/>
            </w:tcBorders>
          </w:tcPr>
          <w:p w14:paraId="073382C2" w14:textId="6CA09779" w:rsidR="008D0DF2" w:rsidRPr="00B93632" w:rsidRDefault="39924B48" w:rsidP="10A53357">
            <w:pPr>
              <w:pStyle w:val="NoSpacing"/>
              <w:rPr>
                <w:rFonts w:ascii="Comic Sans MS" w:eastAsia="Comic Sans MS" w:hAnsi="Comic Sans MS" w:cs="Comic Sans MS"/>
                <w:color w:val="000000" w:themeColor="text1"/>
                <w:lang w:val="en-US"/>
              </w:rPr>
            </w:pPr>
            <w:r w:rsidRPr="10A53357">
              <w:rPr>
                <w:rFonts w:ascii="Comic Sans MS" w:eastAsia="Comic Sans MS" w:hAnsi="Comic Sans MS" w:cs="Comic Sans MS"/>
                <w:b/>
                <w:bCs/>
                <w:color w:val="000000" w:themeColor="text1"/>
                <w:lang w:val="en-US"/>
              </w:rPr>
              <w:t>Children will:</w:t>
            </w:r>
          </w:p>
          <w:p w14:paraId="45C1ADD9" w14:textId="77777777" w:rsidR="008D0DF2" w:rsidRPr="00600303" w:rsidRDefault="00E43706" w:rsidP="0057440C">
            <w:pPr>
              <w:pStyle w:val="NoSpacing"/>
              <w:numPr>
                <w:ilvl w:val="0"/>
                <w:numId w:val="4"/>
              </w:numPr>
              <w:rPr>
                <w:rFonts w:ascii="Comic Sans MS" w:hAnsi="Comic Sans MS"/>
                <w:lang w:val="en-US"/>
              </w:rPr>
            </w:pPr>
            <w:r>
              <w:rPr>
                <w:rFonts w:ascii="Comic Sans MS" w:eastAsia="Comic Sans MS" w:hAnsi="Comic Sans MS" w:cs="Comic Sans MS"/>
                <w:color w:val="000000" w:themeColor="text1"/>
                <w:lang w:val="en-US"/>
              </w:rPr>
              <w:t xml:space="preserve">Use drawing to represent ideas like movement or loud noises (when using different media and materials creating pictures of fireworks). </w:t>
            </w:r>
            <w:r w:rsidR="0057440C">
              <w:rPr>
                <w:rFonts w:ascii="Comic Sans MS" w:eastAsia="Comic Sans MS" w:hAnsi="Comic Sans MS" w:cs="Comic Sans MS"/>
                <w:color w:val="000000" w:themeColor="text1"/>
                <w:lang w:val="en-US"/>
              </w:rPr>
              <w:t xml:space="preserve"> </w:t>
            </w:r>
            <w:r w:rsidR="30757F47" w:rsidRPr="0057440C">
              <w:rPr>
                <w:rFonts w:ascii="Comic Sans MS" w:eastAsia="Comic Sans MS" w:hAnsi="Comic Sans MS" w:cs="Comic Sans MS"/>
                <w:color w:val="000000" w:themeColor="text1"/>
                <w:lang w:val="en-US"/>
              </w:rPr>
              <w:t xml:space="preserve"> </w:t>
            </w:r>
          </w:p>
          <w:p w14:paraId="613960E7" w14:textId="2E372A95" w:rsidR="00600303" w:rsidRPr="0057440C" w:rsidRDefault="00600303" w:rsidP="00052129">
            <w:pPr>
              <w:pStyle w:val="NoSpacing"/>
              <w:numPr>
                <w:ilvl w:val="0"/>
                <w:numId w:val="4"/>
              </w:numPr>
              <w:rPr>
                <w:rFonts w:ascii="Comic Sans MS" w:hAnsi="Comic Sans MS"/>
                <w:lang w:val="en-US"/>
              </w:rPr>
            </w:pPr>
            <w:r>
              <w:rPr>
                <w:rFonts w:ascii="Comic Sans MS" w:eastAsia="Comic Sans MS" w:hAnsi="Comic Sans MS" w:cs="Comic Sans MS"/>
                <w:color w:val="000000" w:themeColor="text1"/>
                <w:lang w:val="en-US"/>
              </w:rPr>
              <w:t xml:space="preserve">Given opportunities to play instruments with increasing control to express their feelings and ideas. </w:t>
            </w:r>
          </w:p>
        </w:tc>
      </w:tr>
      <w:tr w:rsidR="00721F10" w14:paraId="2BB9DFEE" w14:textId="77777777" w:rsidTr="10A53357">
        <w:tc>
          <w:tcPr>
            <w:tcW w:w="2955" w:type="dxa"/>
            <w:tcBorders>
              <w:top w:val="single" w:sz="4" w:space="0" w:color="auto"/>
              <w:left w:val="single" w:sz="24" w:space="0" w:color="auto"/>
              <w:bottom w:val="single" w:sz="4" w:space="0" w:color="auto"/>
              <w:right w:val="single" w:sz="4" w:space="0" w:color="auto"/>
            </w:tcBorders>
          </w:tcPr>
          <w:p w14:paraId="3C069263"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t>Key events for the hal</w:t>
            </w:r>
            <w:r w:rsidR="00600303">
              <w:rPr>
                <w:rFonts w:ascii="Comic Sans MS" w:hAnsi="Comic Sans MS"/>
                <w:sz w:val="24"/>
                <w:szCs w:val="24"/>
                <w:lang w:val="en-US"/>
              </w:rPr>
              <w:t xml:space="preserve">f </w:t>
            </w:r>
            <w:r>
              <w:rPr>
                <w:rFonts w:ascii="Comic Sans MS" w:hAnsi="Comic Sans MS"/>
                <w:sz w:val="24"/>
                <w:szCs w:val="24"/>
                <w:lang w:val="en-US"/>
              </w:rPr>
              <w:t>term</w:t>
            </w:r>
          </w:p>
          <w:p w14:paraId="45D5F6D8" w14:textId="296C52A9" w:rsidR="00600303" w:rsidRDefault="00600303" w:rsidP="00721F10">
            <w:pPr>
              <w:jc w:val="center"/>
              <w:rPr>
                <w:rFonts w:ascii="Comic Sans MS" w:hAnsi="Comic Sans MS"/>
                <w:sz w:val="24"/>
                <w:szCs w:val="24"/>
                <w:lang w:val="en-US"/>
              </w:rPr>
            </w:pPr>
            <w:r>
              <w:rPr>
                <w:rFonts w:ascii="Comic Sans MS" w:hAnsi="Comic Sans MS"/>
                <w:noProof/>
                <w:sz w:val="24"/>
                <w:szCs w:val="24"/>
                <w:lang w:val="en-US"/>
              </w:rPr>
              <w:drawing>
                <wp:inline distT="0" distB="0" distL="0" distR="0" wp14:anchorId="1C94177D" wp14:editId="45604169">
                  <wp:extent cx="947057" cy="1327785"/>
                  <wp:effectExtent l="0" t="0" r="5715"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60700" cy="1346913"/>
                          </a:xfrm>
                          <a:prstGeom prst="rect">
                            <a:avLst/>
                          </a:prstGeom>
                          <a:noFill/>
                        </pic:spPr>
                      </pic:pic>
                    </a:graphicData>
                  </a:graphic>
                </wp:inline>
              </w:drawing>
            </w:r>
          </w:p>
        </w:tc>
        <w:tc>
          <w:tcPr>
            <w:tcW w:w="7530" w:type="dxa"/>
            <w:tcBorders>
              <w:top w:val="single" w:sz="4" w:space="0" w:color="auto"/>
              <w:left w:val="single" w:sz="4" w:space="0" w:color="auto"/>
              <w:bottom w:val="single" w:sz="4" w:space="0" w:color="auto"/>
              <w:right w:val="single" w:sz="24" w:space="0" w:color="auto"/>
            </w:tcBorders>
          </w:tcPr>
          <w:p w14:paraId="2E4479CB" w14:textId="097BFC3D" w:rsidR="00E34779" w:rsidRDefault="00EA63AE" w:rsidP="00E34779">
            <w:pPr>
              <w:rPr>
                <w:rFonts w:ascii="Comic Sans MS" w:hAnsi="Comic Sans MS"/>
                <w:lang w:val="en-US"/>
              </w:rPr>
            </w:pPr>
            <w:r>
              <w:rPr>
                <w:rFonts w:ascii="Comic Sans MS" w:hAnsi="Comic Sans MS"/>
                <w:lang w:val="en-US"/>
              </w:rPr>
              <w:t>Friday 7th</w:t>
            </w:r>
            <w:r w:rsidR="00E34779">
              <w:rPr>
                <w:rFonts w:ascii="Comic Sans MS" w:hAnsi="Comic Sans MS"/>
                <w:lang w:val="en-US"/>
              </w:rPr>
              <w:t xml:space="preserve"> November – Non uniform day – bring a bottle for the PSA Christmas Fayre</w:t>
            </w:r>
          </w:p>
          <w:p w14:paraId="6BA4149F" w14:textId="4B6C0F42" w:rsidR="00E34779" w:rsidRPr="00E34779" w:rsidRDefault="00EA63AE" w:rsidP="00E34779">
            <w:pPr>
              <w:rPr>
                <w:rFonts w:ascii="Comic Sans MS" w:hAnsi="Comic Sans MS"/>
                <w:lang w:val="en-US"/>
              </w:rPr>
            </w:pPr>
            <w:r>
              <w:rPr>
                <w:rFonts w:ascii="Comic Sans MS" w:hAnsi="Comic Sans MS"/>
                <w:lang w:val="en-US"/>
              </w:rPr>
              <w:t>Tuesday 7</w:t>
            </w:r>
            <w:r w:rsidRPr="00EA63AE">
              <w:rPr>
                <w:rFonts w:ascii="Comic Sans MS" w:hAnsi="Comic Sans MS"/>
                <w:vertAlign w:val="superscript"/>
                <w:lang w:val="en-US"/>
              </w:rPr>
              <w:t>th</w:t>
            </w:r>
            <w:r>
              <w:rPr>
                <w:rFonts w:ascii="Comic Sans MS" w:hAnsi="Comic Sans MS"/>
                <w:lang w:val="en-US"/>
              </w:rPr>
              <w:t xml:space="preserve"> November</w:t>
            </w:r>
            <w:r w:rsidR="00E34779">
              <w:rPr>
                <w:rFonts w:ascii="Comic Sans MS" w:hAnsi="Comic Sans MS"/>
                <w:lang w:val="en-US"/>
              </w:rPr>
              <w:t xml:space="preserve"> – Non uniform day – bring </w:t>
            </w:r>
            <w:r>
              <w:rPr>
                <w:rFonts w:ascii="Comic Sans MS" w:hAnsi="Comic Sans MS"/>
                <w:lang w:val="en-US"/>
              </w:rPr>
              <w:t xml:space="preserve">a </w:t>
            </w:r>
            <w:r w:rsidR="00E34779">
              <w:rPr>
                <w:rFonts w:ascii="Comic Sans MS" w:hAnsi="Comic Sans MS"/>
                <w:lang w:val="en-US"/>
              </w:rPr>
              <w:t xml:space="preserve">chocolate donation for the PSA Christmas Fayre. </w:t>
            </w:r>
          </w:p>
          <w:p w14:paraId="2E2FCEFC" w14:textId="2B00FE90" w:rsidR="00E34779" w:rsidRDefault="00E43706" w:rsidP="006A6306">
            <w:pPr>
              <w:rPr>
                <w:rFonts w:ascii="Comic Sans MS" w:hAnsi="Comic Sans MS"/>
                <w:lang w:val="en-US"/>
              </w:rPr>
            </w:pPr>
            <w:r>
              <w:rPr>
                <w:rFonts w:ascii="Comic Sans MS" w:hAnsi="Comic Sans MS"/>
                <w:lang w:val="en-US"/>
              </w:rPr>
              <w:t xml:space="preserve">w/c </w:t>
            </w:r>
            <w:r w:rsidR="00EA63AE">
              <w:rPr>
                <w:rFonts w:ascii="Comic Sans MS" w:hAnsi="Comic Sans MS"/>
                <w:lang w:val="en-US"/>
              </w:rPr>
              <w:t>13</w:t>
            </w:r>
            <w:r w:rsidR="00EA63AE" w:rsidRPr="00EA63AE">
              <w:rPr>
                <w:rFonts w:ascii="Comic Sans MS" w:hAnsi="Comic Sans MS"/>
                <w:vertAlign w:val="superscript"/>
                <w:lang w:val="en-US"/>
              </w:rPr>
              <w:t>th</w:t>
            </w:r>
            <w:r w:rsidR="00EA63AE">
              <w:rPr>
                <w:rFonts w:ascii="Comic Sans MS" w:hAnsi="Comic Sans MS"/>
                <w:lang w:val="en-US"/>
              </w:rPr>
              <w:t xml:space="preserve"> Nov</w:t>
            </w:r>
            <w:r w:rsidR="00E34779">
              <w:rPr>
                <w:rFonts w:ascii="Comic Sans MS" w:hAnsi="Comic Sans MS"/>
                <w:lang w:val="en-US"/>
              </w:rPr>
              <w:t xml:space="preserve"> -w</w:t>
            </w:r>
            <w:r>
              <w:rPr>
                <w:rFonts w:ascii="Comic Sans MS" w:hAnsi="Comic Sans MS"/>
                <w:lang w:val="en-US"/>
              </w:rPr>
              <w:t>e shall be celebrating World Nursery Rhyme Week</w:t>
            </w:r>
          </w:p>
          <w:p w14:paraId="1757E931" w14:textId="4E95B085" w:rsidR="00E34779" w:rsidRDefault="00E34779" w:rsidP="006A6306">
            <w:pPr>
              <w:rPr>
                <w:rFonts w:ascii="Comic Sans MS" w:hAnsi="Comic Sans MS"/>
                <w:lang w:val="en-US"/>
              </w:rPr>
            </w:pPr>
            <w:r>
              <w:rPr>
                <w:rFonts w:ascii="Comic Sans MS" w:hAnsi="Comic Sans MS"/>
                <w:lang w:val="en-US"/>
              </w:rPr>
              <w:t>Fri 2</w:t>
            </w:r>
            <w:r w:rsidR="00EA63AE">
              <w:rPr>
                <w:rFonts w:ascii="Comic Sans MS" w:hAnsi="Comic Sans MS"/>
                <w:lang w:val="en-US"/>
              </w:rPr>
              <w:t>1st</w:t>
            </w:r>
            <w:r>
              <w:rPr>
                <w:rFonts w:ascii="Comic Sans MS" w:hAnsi="Comic Sans MS"/>
                <w:lang w:val="en-US"/>
              </w:rPr>
              <w:t xml:space="preserve"> November – Nursery Coffee Morning after family worship.</w:t>
            </w:r>
          </w:p>
          <w:p w14:paraId="101AC33A" w14:textId="6DCCD3DF" w:rsidR="00E34779" w:rsidRDefault="00E34779" w:rsidP="006A6306">
            <w:pPr>
              <w:rPr>
                <w:rFonts w:ascii="Comic Sans MS" w:hAnsi="Comic Sans MS"/>
                <w:lang w:val="en-US"/>
              </w:rPr>
            </w:pPr>
            <w:r>
              <w:rPr>
                <w:rFonts w:ascii="Comic Sans MS" w:hAnsi="Comic Sans MS"/>
                <w:lang w:val="en-US"/>
              </w:rPr>
              <w:t xml:space="preserve">Fri </w:t>
            </w:r>
            <w:r w:rsidR="00EA63AE">
              <w:rPr>
                <w:rFonts w:ascii="Comic Sans MS" w:hAnsi="Comic Sans MS"/>
                <w:lang w:val="en-US"/>
              </w:rPr>
              <w:t>21st</w:t>
            </w:r>
            <w:r>
              <w:rPr>
                <w:rFonts w:ascii="Comic Sans MS" w:hAnsi="Comic Sans MS"/>
                <w:lang w:val="en-US"/>
              </w:rPr>
              <w:t xml:space="preserve"> November – PSA Christmas Fayre – 5:30pm start. </w:t>
            </w:r>
          </w:p>
          <w:p w14:paraId="367D90A0" w14:textId="28F6553C" w:rsidR="00E34779" w:rsidRDefault="00E34779" w:rsidP="006A6306">
            <w:pPr>
              <w:rPr>
                <w:rFonts w:ascii="Comic Sans MS" w:hAnsi="Comic Sans MS"/>
                <w:lang w:val="en-US"/>
              </w:rPr>
            </w:pPr>
            <w:r>
              <w:rPr>
                <w:rFonts w:ascii="Comic Sans MS" w:hAnsi="Comic Sans MS"/>
                <w:lang w:val="en-US"/>
              </w:rPr>
              <w:t xml:space="preserve">Mon </w:t>
            </w:r>
            <w:r w:rsidR="00EA63AE">
              <w:rPr>
                <w:rFonts w:ascii="Comic Sans MS" w:hAnsi="Comic Sans MS"/>
                <w:lang w:val="en-US"/>
              </w:rPr>
              <w:t>1st</w:t>
            </w:r>
            <w:r>
              <w:rPr>
                <w:rFonts w:ascii="Comic Sans MS" w:hAnsi="Comic Sans MS"/>
                <w:lang w:val="en-US"/>
              </w:rPr>
              <w:t xml:space="preserve"> December – Nursery Shine afternoon 2:00pm – 3:00pm</w:t>
            </w:r>
          </w:p>
          <w:p w14:paraId="745BCEAF" w14:textId="205C0012" w:rsidR="00E34779" w:rsidRDefault="00E34779" w:rsidP="006A6306">
            <w:pPr>
              <w:rPr>
                <w:rFonts w:ascii="Comic Sans MS" w:hAnsi="Comic Sans MS"/>
                <w:lang w:val="en-US"/>
              </w:rPr>
            </w:pPr>
            <w:r>
              <w:rPr>
                <w:rFonts w:ascii="Comic Sans MS" w:hAnsi="Comic Sans MS"/>
                <w:lang w:val="en-US"/>
              </w:rPr>
              <w:t>Thu 1</w:t>
            </w:r>
            <w:r w:rsidR="00EA63AE">
              <w:rPr>
                <w:rFonts w:ascii="Comic Sans MS" w:hAnsi="Comic Sans MS"/>
                <w:lang w:val="en-US"/>
              </w:rPr>
              <w:t>8</w:t>
            </w:r>
            <w:r w:rsidRPr="00E34779">
              <w:rPr>
                <w:rFonts w:ascii="Comic Sans MS" w:hAnsi="Comic Sans MS"/>
                <w:vertAlign w:val="superscript"/>
                <w:lang w:val="en-US"/>
              </w:rPr>
              <w:t>th</w:t>
            </w:r>
            <w:r>
              <w:rPr>
                <w:rFonts w:ascii="Comic Sans MS" w:hAnsi="Comic Sans MS"/>
                <w:lang w:val="en-US"/>
              </w:rPr>
              <w:t xml:space="preserve"> December – </w:t>
            </w:r>
            <w:r w:rsidR="00600303">
              <w:rPr>
                <w:rFonts w:ascii="Comic Sans MS" w:hAnsi="Comic Sans MS"/>
                <w:lang w:val="en-US"/>
              </w:rPr>
              <w:t>Christmas</w:t>
            </w:r>
            <w:r>
              <w:rPr>
                <w:rFonts w:ascii="Comic Sans MS" w:hAnsi="Comic Sans MS"/>
                <w:lang w:val="en-US"/>
              </w:rPr>
              <w:t xml:space="preserve"> Dinner</w:t>
            </w:r>
          </w:p>
          <w:p w14:paraId="2D18CE94" w14:textId="39873533" w:rsidR="00052129" w:rsidRPr="00B93632" w:rsidRDefault="00EA63AE" w:rsidP="00600303">
            <w:pPr>
              <w:rPr>
                <w:rFonts w:ascii="Comic Sans MS" w:hAnsi="Comic Sans MS"/>
                <w:lang w:val="en-US"/>
              </w:rPr>
            </w:pPr>
            <w:r>
              <w:rPr>
                <w:rFonts w:ascii="Comic Sans MS" w:eastAsia="Comic Sans MS" w:hAnsi="Comic Sans MS" w:cs="Comic Sans MS"/>
                <w:b/>
                <w:bCs/>
                <w:color w:val="000000" w:themeColor="text1"/>
                <w:lang w:val="en-US"/>
              </w:rPr>
              <w:t>Our EYFS nativity will be Monday 15</w:t>
            </w:r>
            <w:r w:rsidRPr="006C7574">
              <w:rPr>
                <w:rFonts w:ascii="Comic Sans MS" w:eastAsia="Comic Sans MS" w:hAnsi="Comic Sans MS" w:cs="Comic Sans MS"/>
                <w:b/>
                <w:bCs/>
                <w:color w:val="000000" w:themeColor="text1"/>
                <w:vertAlign w:val="superscript"/>
                <w:lang w:val="en-US"/>
              </w:rPr>
              <w:t>th</w:t>
            </w:r>
            <w:r>
              <w:rPr>
                <w:rFonts w:ascii="Comic Sans MS" w:eastAsia="Comic Sans MS" w:hAnsi="Comic Sans MS" w:cs="Comic Sans MS"/>
                <w:b/>
                <w:bCs/>
                <w:color w:val="000000" w:themeColor="text1"/>
                <w:lang w:val="en-US"/>
              </w:rPr>
              <w:t xml:space="preserve"> December at 2:00pm and Wednesday 17</w:t>
            </w:r>
            <w:r w:rsidRPr="006C7574">
              <w:rPr>
                <w:rFonts w:ascii="Comic Sans MS" w:eastAsia="Comic Sans MS" w:hAnsi="Comic Sans MS" w:cs="Comic Sans MS"/>
                <w:b/>
                <w:bCs/>
                <w:color w:val="000000" w:themeColor="text1"/>
                <w:vertAlign w:val="superscript"/>
                <w:lang w:val="en-US"/>
              </w:rPr>
              <w:t>th</w:t>
            </w:r>
            <w:r>
              <w:rPr>
                <w:rFonts w:ascii="Comic Sans MS" w:eastAsia="Comic Sans MS" w:hAnsi="Comic Sans MS" w:cs="Comic Sans MS"/>
                <w:b/>
                <w:bCs/>
                <w:color w:val="000000" w:themeColor="text1"/>
                <w:lang w:val="en-US"/>
              </w:rPr>
              <w:t xml:space="preserve"> December at 9:30 am. More information will follow shortly.</w:t>
            </w:r>
          </w:p>
        </w:tc>
      </w:tr>
    </w:tbl>
    <w:p w14:paraId="15807348" w14:textId="77777777" w:rsidR="009D261F" w:rsidRDefault="009D261F" w:rsidP="00600303">
      <w:pPr>
        <w:rPr>
          <w:lang w:val="en-US"/>
        </w:rPr>
      </w:pPr>
    </w:p>
    <w:sectPr w:rsidR="009D261F" w:rsidSect="00D63083">
      <w:headerReference w:type="default" r:id="rId25"/>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8A9D8" w14:textId="77777777" w:rsidR="007746A5" w:rsidRDefault="007746A5" w:rsidP="008D0DF2">
      <w:pPr>
        <w:spacing w:after="0" w:line="240" w:lineRule="auto"/>
      </w:pPr>
      <w:r>
        <w:separator/>
      </w:r>
    </w:p>
  </w:endnote>
  <w:endnote w:type="continuationSeparator" w:id="0">
    <w:p w14:paraId="06DDF3F2" w14:textId="77777777" w:rsidR="007746A5" w:rsidRDefault="007746A5"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70A4" w14:textId="77777777" w:rsidR="007746A5" w:rsidRDefault="007746A5" w:rsidP="008D0DF2">
      <w:pPr>
        <w:spacing w:after="0" w:line="240" w:lineRule="auto"/>
      </w:pPr>
      <w:r>
        <w:separator/>
      </w:r>
    </w:p>
  </w:footnote>
  <w:footnote w:type="continuationSeparator" w:id="0">
    <w:p w14:paraId="5AEE46C7" w14:textId="77777777" w:rsidR="007746A5" w:rsidRDefault="007746A5"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429D2D68" w:rsidR="008D0DF2" w:rsidRPr="008D0DF2" w:rsidRDefault="00A86BD1" w:rsidP="008D0DF2">
    <w:pPr>
      <w:spacing w:after="0" w:line="240" w:lineRule="auto"/>
      <w:jc w:val="center"/>
      <w:rPr>
        <w:rFonts w:ascii="Comic Sans MS" w:eastAsia="Calibri" w:hAnsi="Comic Sans MS" w:cs="Times New Roman"/>
        <w:color w:val="C00000"/>
        <w:sz w:val="28"/>
        <w:szCs w:val="28"/>
      </w:rPr>
    </w:pPr>
    <w:r>
      <w:rPr>
        <w:rFonts w:ascii="Comic Sans MS" w:eastAsia="Calibri" w:hAnsi="Comic Sans MS" w:cs="Times New Roman"/>
        <w:color w:val="C00000"/>
        <w:sz w:val="28"/>
        <w:szCs w:val="28"/>
      </w:rPr>
      <w:t xml:space="preserve">Autumn </w:t>
    </w:r>
    <w:r w:rsidR="003960FA">
      <w:rPr>
        <w:rFonts w:ascii="Comic Sans MS" w:eastAsia="Calibri" w:hAnsi="Comic Sans MS" w:cs="Times New Roman"/>
        <w:color w:val="C00000"/>
        <w:sz w:val="28"/>
        <w:szCs w:val="28"/>
      </w:rPr>
      <w:t>2</w:t>
    </w:r>
    <w:r>
      <w:rPr>
        <w:rFonts w:ascii="Comic Sans MS" w:eastAsia="Calibri" w:hAnsi="Comic Sans MS" w:cs="Times New Roman"/>
        <w:color w:val="C00000"/>
        <w:sz w:val="28"/>
        <w:szCs w:val="28"/>
      </w:rPr>
      <w:t xml:space="preserve"> -</w:t>
    </w:r>
    <w:r w:rsidR="008D0DF2">
      <w:rPr>
        <w:rFonts w:ascii="Comic Sans MS" w:eastAsia="Calibri" w:hAnsi="Comic Sans MS" w:cs="Times New Roman"/>
        <w:color w:val="C00000"/>
        <w:sz w:val="28"/>
        <w:szCs w:val="28"/>
      </w:rPr>
      <w:t xml:space="preserve"> </w:t>
    </w:r>
    <w:r w:rsidR="008D0DF2" w:rsidRPr="008D0DF2">
      <w:rPr>
        <w:rFonts w:ascii="Comic Sans MS" w:eastAsia="Calibri" w:hAnsi="Comic Sans MS" w:cs="Times New Roman"/>
        <w:color w:val="C00000"/>
        <w:sz w:val="28"/>
        <w:szCs w:val="28"/>
      </w:rPr>
      <w:t>202</w:t>
    </w:r>
    <w:r w:rsidR="006C7574">
      <w:rPr>
        <w:rFonts w:ascii="Comic Sans MS" w:eastAsia="Calibri" w:hAnsi="Comic Sans MS" w:cs="Times New Roman"/>
        <w:color w:val="C00000"/>
        <w:sz w:val="28"/>
        <w:szCs w:val="28"/>
      </w:rPr>
      <w:t>5</w:t>
    </w:r>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69974"/>
    <w:multiLevelType w:val="hybridMultilevel"/>
    <w:tmpl w:val="06728B94"/>
    <w:lvl w:ilvl="0" w:tplc="26A25B3C">
      <w:start w:val="1"/>
      <w:numFmt w:val="bullet"/>
      <w:lvlText w:val=""/>
      <w:lvlJc w:val="left"/>
      <w:pPr>
        <w:ind w:left="720" w:hanging="360"/>
      </w:pPr>
      <w:rPr>
        <w:rFonts w:ascii="Symbol" w:hAnsi="Symbol" w:hint="default"/>
      </w:rPr>
    </w:lvl>
    <w:lvl w:ilvl="1" w:tplc="808044B6">
      <w:start w:val="1"/>
      <w:numFmt w:val="bullet"/>
      <w:lvlText w:val="o"/>
      <w:lvlJc w:val="left"/>
      <w:pPr>
        <w:ind w:left="1440" w:hanging="360"/>
      </w:pPr>
      <w:rPr>
        <w:rFonts w:ascii="Courier New" w:hAnsi="Courier New" w:hint="default"/>
      </w:rPr>
    </w:lvl>
    <w:lvl w:ilvl="2" w:tplc="5E7414CE">
      <w:start w:val="1"/>
      <w:numFmt w:val="bullet"/>
      <w:lvlText w:val=""/>
      <w:lvlJc w:val="left"/>
      <w:pPr>
        <w:ind w:left="2160" w:hanging="360"/>
      </w:pPr>
      <w:rPr>
        <w:rFonts w:ascii="Wingdings" w:hAnsi="Wingdings" w:hint="default"/>
      </w:rPr>
    </w:lvl>
    <w:lvl w:ilvl="3" w:tplc="86FCF81A">
      <w:start w:val="1"/>
      <w:numFmt w:val="bullet"/>
      <w:lvlText w:val=""/>
      <w:lvlJc w:val="left"/>
      <w:pPr>
        <w:ind w:left="2880" w:hanging="360"/>
      </w:pPr>
      <w:rPr>
        <w:rFonts w:ascii="Symbol" w:hAnsi="Symbol" w:hint="default"/>
      </w:rPr>
    </w:lvl>
    <w:lvl w:ilvl="4" w:tplc="C630B686">
      <w:start w:val="1"/>
      <w:numFmt w:val="bullet"/>
      <w:lvlText w:val="o"/>
      <w:lvlJc w:val="left"/>
      <w:pPr>
        <w:ind w:left="3600" w:hanging="360"/>
      </w:pPr>
      <w:rPr>
        <w:rFonts w:ascii="Courier New" w:hAnsi="Courier New" w:hint="default"/>
      </w:rPr>
    </w:lvl>
    <w:lvl w:ilvl="5" w:tplc="D22EE9FA">
      <w:start w:val="1"/>
      <w:numFmt w:val="bullet"/>
      <w:lvlText w:val=""/>
      <w:lvlJc w:val="left"/>
      <w:pPr>
        <w:ind w:left="4320" w:hanging="360"/>
      </w:pPr>
      <w:rPr>
        <w:rFonts w:ascii="Wingdings" w:hAnsi="Wingdings" w:hint="default"/>
      </w:rPr>
    </w:lvl>
    <w:lvl w:ilvl="6" w:tplc="DF0699E8">
      <w:start w:val="1"/>
      <w:numFmt w:val="bullet"/>
      <w:lvlText w:val=""/>
      <w:lvlJc w:val="left"/>
      <w:pPr>
        <w:ind w:left="5040" w:hanging="360"/>
      </w:pPr>
      <w:rPr>
        <w:rFonts w:ascii="Symbol" w:hAnsi="Symbol" w:hint="default"/>
      </w:rPr>
    </w:lvl>
    <w:lvl w:ilvl="7" w:tplc="DE3C2F94">
      <w:start w:val="1"/>
      <w:numFmt w:val="bullet"/>
      <w:lvlText w:val="o"/>
      <w:lvlJc w:val="left"/>
      <w:pPr>
        <w:ind w:left="5760" w:hanging="360"/>
      </w:pPr>
      <w:rPr>
        <w:rFonts w:ascii="Courier New" w:hAnsi="Courier New" w:hint="default"/>
      </w:rPr>
    </w:lvl>
    <w:lvl w:ilvl="8" w:tplc="875667A4">
      <w:start w:val="1"/>
      <w:numFmt w:val="bullet"/>
      <w:lvlText w:val=""/>
      <w:lvlJc w:val="left"/>
      <w:pPr>
        <w:ind w:left="6480" w:hanging="360"/>
      </w:pPr>
      <w:rPr>
        <w:rFonts w:ascii="Wingdings" w:hAnsi="Wingdings" w:hint="default"/>
      </w:rPr>
    </w:lvl>
  </w:abstractNum>
  <w:abstractNum w:abstractNumId="1"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A25866A"/>
    <w:multiLevelType w:val="hybridMultilevel"/>
    <w:tmpl w:val="CC184772"/>
    <w:lvl w:ilvl="0" w:tplc="325C39B6">
      <w:start w:val="1"/>
      <w:numFmt w:val="bullet"/>
      <w:lvlText w:val=""/>
      <w:lvlJc w:val="left"/>
      <w:pPr>
        <w:ind w:left="720" w:hanging="360"/>
      </w:pPr>
      <w:rPr>
        <w:rFonts w:ascii="Symbol" w:hAnsi="Symbol" w:hint="default"/>
      </w:rPr>
    </w:lvl>
    <w:lvl w:ilvl="1" w:tplc="5B84486E">
      <w:start w:val="1"/>
      <w:numFmt w:val="bullet"/>
      <w:lvlText w:val="o"/>
      <w:lvlJc w:val="left"/>
      <w:pPr>
        <w:ind w:left="1440" w:hanging="360"/>
      </w:pPr>
      <w:rPr>
        <w:rFonts w:ascii="Courier New" w:hAnsi="Courier New" w:hint="default"/>
      </w:rPr>
    </w:lvl>
    <w:lvl w:ilvl="2" w:tplc="3912ED20">
      <w:start w:val="1"/>
      <w:numFmt w:val="bullet"/>
      <w:lvlText w:val=""/>
      <w:lvlJc w:val="left"/>
      <w:pPr>
        <w:ind w:left="2160" w:hanging="360"/>
      </w:pPr>
      <w:rPr>
        <w:rFonts w:ascii="Wingdings" w:hAnsi="Wingdings" w:hint="default"/>
      </w:rPr>
    </w:lvl>
    <w:lvl w:ilvl="3" w:tplc="7A4AF06E">
      <w:start w:val="1"/>
      <w:numFmt w:val="bullet"/>
      <w:lvlText w:val=""/>
      <w:lvlJc w:val="left"/>
      <w:pPr>
        <w:ind w:left="2880" w:hanging="360"/>
      </w:pPr>
      <w:rPr>
        <w:rFonts w:ascii="Symbol" w:hAnsi="Symbol" w:hint="default"/>
      </w:rPr>
    </w:lvl>
    <w:lvl w:ilvl="4" w:tplc="4DF08130">
      <w:start w:val="1"/>
      <w:numFmt w:val="bullet"/>
      <w:lvlText w:val="o"/>
      <w:lvlJc w:val="left"/>
      <w:pPr>
        <w:ind w:left="3600" w:hanging="360"/>
      </w:pPr>
      <w:rPr>
        <w:rFonts w:ascii="Courier New" w:hAnsi="Courier New" w:hint="default"/>
      </w:rPr>
    </w:lvl>
    <w:lvl w:ilvl="5" w:tplc="9CC80E54">
      <w:start w:val="1"/>
      <w:numFmt w:val="bullet"/>
      <w:lvlText w:val=""/>
      <w:lvlJc w:val="left"/>
      <w:pPr>
        <w:ind w:left="4320" w:hanging="360"/>
      </w:pPr>
      <w:rPr>
        <w:rFonts w:ascii="Wingdings" w:hAnsi="Wingdings" w:hint="default"/>
      </w:rPr>
    </w:lvl>
    <w:lvl w:ilvl="6" w:tplc="2C504E9C">
      <w:start w:val="1"/>
      <w:numFmt w:val="bullet"/>
      <w:lvlText w:val=""/>
      <w:lvlJc w:val="left"/>
      <w:pPr>
        <w:ind w:left="5040" w:hanging="360"/>
      </w:pPr>
      <w:rPr>
        <w:rFonts w:ascii="Symbol" w:hAnsi="Symbol" w:hint="default"/>
      </w:rPr>
    </w:lvl>
    <w:lvl w:ilvl="7" w:tplc="36EE969C">
      <w:start w:val="1"/>
      <w:numFmt w:val="bullet"/>
      <w:lvlText w:val="o"/>
      <w:lvlJc w:val="left"/>
      <w:pPr>
        <w:ind w:left="5760" w:hanging="360"/>
      </w:pPr>
      <w:rPr>
        <w:rFonts w:ascii="Courier New" w:hAnsi="Courier New" w:hint="default"/>
      </w:rPr>
    </w:lvl>
    <w:lvl w:ilvl="8" w:tplc="65468628">
      <w:start w:val="1"/>
      <w:numFmt w:val="bullet"/>
      <w:lvlText w:val=""/>
      <w:lvlJc w:val="left"/>
      <w:pPr>
        <w:ind w:left="6480" w:hanging="360"/>
      </w:pPr>
      <w:rPr>
        <w:rFonts w:ascii="Wingdings" w:hAnsi="Wingdings" w:hint="default"/>
      </w:rPr>
    </w:lvl>
  </w:abstractNum>
  <w:abstractNum w:abstractNumId="3"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5B3D18"/>
    <w:multiLevelType w:val="hybridMultilevel"/>
    <w:tmpl w:val="6C2EB0CA"/>
    <w:lvl w:ilvl="0" w:tplc="E98EA812">
      <w:start w:val="1"/>
      <w:numFmt w:val="bullet"/>
      <w:lvlText w:val=""/>
      <w:lvlJc w:val="left"/>
      <w:pPr>
        <w:ind w:left="720" w:hanging="360"/>
      </w:pPr>
      <w:rPr>
        <w:rFonts w:ascii="Symbol" w:hAnsi="Symbol" w:hint="default"/>
      </w:rPr>
    </w:lvl>
    <w:lvl w:ilvl="1" w:tplc="45181CD4">
      <w:start w:val="1"/>
      <w:numFmt w:val="bullet"/>
      <w:lvlText w:val="o"/>
      <w:lvlJc w:val="left"/>
      <w:pPr>
        <w:ind w:left="1440" w:hanging="360"/>
      </w:pPr>
      <w:rPr>
        <w:rFonts w:ascii="Courier New" w:hAnsi="Courier New" w:hint="default"/>
      </w:rPr>
    </w:lvl>
    <w:lvl w:ilvl="2" w:tplc="5F3291B4">
      <w:start w:val="1"/>
      <w:numFmt w:val="bullet"/>
      <w:lvlText w:val=""/>
      <w:lvlJc w:val="left"/>
      <w:pPr>
        <w:ind w:left="2160" w:hanging="360"/>
      </w:pPr>
      <w:rPr>
        <w:rFonts w:ascii="Wingdings" w:hAnsi="Wingdings" w:hint="default"/>
      </w:rPr>
    </w:lvl>
    <w:lvl w:ilvl="3" w:tplc="0D221C4E">
      <w:start w:val="1"/>
      <w:numFmt w:val="bullet"/>
      <w:lvlText w:val=""/>
      <w:lvlJc w:val="left"/>
      <w:pPr>
        <w:ind w:left="2880" w:hanging="360"/>
      </w:pPr>
      <w:rPr>
        <w:rFonts w:ascii="Symbol" w:hAnsi="Symbol" w:hint="default"/>
      </w:rPr>
    </w:lvl>
    <w:lvl w:ilvl="4" w:tplc="6696F17A">
      <w:start w:val="1"/>
      <w:numFmt w:val="bullet"/>
      <w:lvlText w:val="o"/>
      <w:lvlJc w:val="left"/>
      <w:pPr>
        <w:ind w:left="3600" w:hanging="360"/>
      </w:pPr>
      <w:rPr>
        <w:rFonts w:ascii="Courier New" w:hAnsi="Courier New" w:hint="default"/>
      </w:rPr>
    </w:lvl>
    <w:lvl w:ilvl="5" w:tplc="803AB042">
      <w:start w:val="1"/>
      <w:numFmt w:val="bullet"/>
      <w:lvlText w:val=""/>
      <w:lvlJc w:val="left"/>
      <w:pPr>
        <w:ind w:left="4320" w:hanging="360"/>
      </w:pPr>
      <w:rPr>
        <w:rFonts w:ascii="Wingdings" w:hAnsi="Wingdings" w:hint="default"/>
      </w:rPr>
    </w:lvl>
    <w:lvl w:ilvl="6" w:tplc="5F76B522">
      <w:start w:val="1"/>
      <w:numFmt w:val="bullet"/>
      <w:lvlText w:val=""/>
      <w:lvlJc w:val="left"/>
      <w:pPr>
        <w:ind w:left="5040" w:hanging="360"/>
      </w:pPr>
      <w:rPr>
        <w:rFonts w:ascii="Symbol" w:hAnsi="Symbol" w:hint="default"/>
      </w:rPr>
    </w:lvl>
    <w:lvl w:ilvl="7" w:tplc="63C61730">
      <w:start w:val="1"/>
      <w:numFmt w:val="bullet"/>
      <w:lvlText w:val="o"/>
      <w:lvlJc w:val="left"/>
      <w:pPr>
        <w:ind w:left="5760" w:hanging="360"/>
      </w:pPr>
      <w:rPr>
        <w:rFonts w:ascii="Courier New" w:hAnsi="Courier New" w:hint="default"/>
      </w:rPr>
    </w:lvl>
    <w:lvl w:ilvl="8" w:tplc="09486BD2">
      <w:start w:val="1"/>
      <w:numFmt w:val="bullet"/>
      <w:lvlText w:val=""/>
      <w:lvlJc w:val="left"/>
      <w:pPr>
        <w:ind w:left="6480" w:hanging="360"/>
      </w:pPr>
      <w:rPr>
        <w:rFonts w:ascii="Wingdings" w:hAnsi="Wingdings" w:hint="default"/>
      </w:rPr>
    </w:lvl>
  </w:abstractNum>
  <w:abstractNum w:abstractNumId="6" w15:restartNumberingAfterBreak="0">
    <w:nsid w:val="14010D00"/>
    <w:multiLevelType w:val="hybridMultilevel"/>
    <w:tmpl w:val="DB9A4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6B6FF6"/>
    <w:multiLevelType w:val="hybridMultilevel"/>
    <w:tmpl w:val="A07C1BDE"/>
    <w:lvl w:ilvl="0" w:tplc="76120E4C">
      <w:start w:val="1"/>
      <w:numFmt w:val="bullet"/>
      <w:lvlText w:val=""/>
      <w:lvlJc w:val="left"/>
      <w:pPr>
        <w:ind w:left="720" w:hanging="360"/>
      </w:pPr>
      <w:rPr>
        <w:rFonts w:ascii="Symbol" w:hAnsi="Symbol" w:hint="default"/>
      </w:rPr>
    </w:lvl>
    <w:lvl w:ilvl="1" w:tplc="BD7A6890">
      <w:start w:val="1"/>
      <w:numFmt w:val="bullet"/>
      <w:lvlText w:val="o"/>
      <w:lvlJc w:val="left"/>
      <w:pPr>
        <w:ind w:left="1440" w:hanging="360"/>
      </w:pPr>
      <w:rPr>
        <w:rFonts w:ascii="Courier New" w:hAnsi="Courier New" w:hint="default"/>
      </w:rPr>
    </w:lvl>
    <w:lvl w:ilvl="2" w:tplc="B4722C0C">
      <w:start w:val="1"/>
      <w:numFmt w:val="bullet"/>
      <w:lvlText w:val=""/>
      <w:lvlJc w:val="left"/>
      <w:pPr>
        <w:ind w:left="2160" w:hanging="360"/>
      </w:pPr>
      <w:rPr>
        <w:rFonts w:ascii="Wingdings" w:hAnsi="Wingdings" w:hint="default"/>
      </w:rPr>
    </w:lvl>
    <w:lvl w:ilvl="3" w:tplc="2E7837AC">
      <w:start w:val="1"/>
      <w:numFmt w:val="bullet"/>
      <w:lvlText w:val=""/>
      <w:lvlJc w:val="left"/>
      <w:pPr>
        <w:ind w:left="2880" w:hanging="360"/>
      </w:pPr>
      <w:rPr>
        <w:rFonts w:ascii="Symbol" w:hAnsi="Symbol" w:hint="default"/>
      </w:rPr>
    </w:lvl>
    <w:lvl w:ilvl="4" w:tplc="23827A68">
      <w:start w:val="1"/>
      <w:numFmt w:val="bullet"/>
      <w:lvlText w:val="o"/>
      <w:lvlJc w:val="left"/>
      <w:pPr>
        <w:ind w:left="3600" w:hanging="360"/>
      </w:pPr>
      <w:rPr>
        <w:rFonts w:ascii="Courier New" w:hAnsi="Courier New" w:hint="default"/>
      </w:rPr>
    </w:lvl>
    <w:lvl w:ilvl="5" w:tplc="8A16D22A">
      <w:start w:val="1"/>
      <w:numFmt w:val="bullet"/>
      <w:lvlText w:val=""/>
      <w:lvlJc w:val="left"/>
      <w:pPr>
        <w:ind w:left="4320" w:hanging="360"/>
      </w:pPr>
      <w:rPr>
        <w:rFonts w:ascii="Wingdings" w:hAnsi="Wingdings" w:hint="default"/>
      </w:rPr>
    </w:lvl>
    <w:lvl w:ilvl="6" w:tplc="1B3E88E2">
      <w:start w:val="1"/>
      <w:numFmt w:val="bullet"/>
      <w:lvlText w:val=""/>
      <w:lvlJc w:val="left"/>
      <w:pPr>
        <w:ind w:left="5040" w:hanging="360"/>
      </w:pPr>
      <w:rPr>
        <w:rFonts w:ascii="Symbol" w:hAnsi="Symbol" w:hint="default"/>
      </w:rPr>
    </w:lvl>
    <w:lvl w:ilvl="7" w:tplc="DDD4B50A">
      <w:start w:val="1"/>
      <w:numFmt w:val="bullet"/>
      <w:lvlText w:val="o"/>
      <w:lvlJc w:val="left"/>
      <w:pPr>
        <w:ind w:left="5760" w:hanging="360"/>
      </w:pPr>
      <w:rPr>
        <w:rFonts w:ascii="Courier New" w:hAnsi="Courier New" w:hint="default"/>
      </w:rPr>
    </w:lvl>
    <w:lvl w:ilvl="8" w:tplc="C624CF6E">
      <w:start w:val="1"/>
      <w:numFmt w:val="bullet"/>
      <w:lvlText w:val=""/>
      <w:lvlJc w:val="left"/>
      <w:pPr>
        <w:ind w:left="6480" w:hanging="360"/>
      </w:pPr>
      <w:rPr>
        <w:rFonts w:ascii="Wingdings" w:hAnsi="Wingdings" w:hint="default"/>
      </w:rPr>
    </w:lvl>
  </w:abstractNum>
  <w:abstractNum w:abstractNumId="12" w15:restartNumberingAfterBreak="0">
    <w:nsid w:val="1D92106C"/>
    <w:multiLevelType w:val="hybridMultilevel"/>
    <w:tmpl w:val="3C0E4A42"/>
    <w:lvl w:ilvl="0" w:tplc="4F9A3F30">
      <w:start w:val="1"/>
      <w:numFmt w:val="bullet"/>
      <w:lvlText w:val=""/>
      <w:lvlJc w:val="left"/>
      <w:pPr>
        <w:ind w:left="720" w:hanging="360"/>
      </w:pPr>
      <w:rPr>
        <w:rFonts w:ascii="Symbol" w:hAnsi="Symbol" w:hint="default"/>
      </w:rPr>
    </w:lvl>
    <w:lvl w:ilvl="1" w:tplc="680031CA">
      <w:start w:val="1"/>
      <w:numFmt w:val="bullet"/>
      <w:lvlText w:val="o"/>
      <w:lvlJc w:val="left"/>
      <w:pPr>
        <w:ind w:left="1440" w:hanging="360"/>
      </w:pPr>
      <w:rPr>
        <w:rFonts w:ascii="Courier New" w:hAnsi="Courier New" w:hint="default"/>
      </w:rPr>
    </w:lvl>
    <w:lvl w:ilvl="2" w:tplc="6316A58A">
      <w:start w:val="1"/>
      <w:numFmt w:val="bullet"/>
      <w:lvlText w:val=""/>
      <w:lvlJc w:val="left"/>
      <w:pPr>
        <w:ind w:left="2160" w:hanging="360"/>
      </w:pPr>
      <w:rPr>
        <w:rFonts w:ascii="Wingdings" w:hAnsi="Wingdings" w:hint="default"/>
      </w:rPr>
    </w:lvl>
    <w:lvl w:ilvl="3" w:tplc="1FF41C82">
      <w:start w:val="1"/>
      <w:numFmt w:val="bullet"/>
      <w:lvlText w:val=""/>
      <w:lvlJc w:val="left"/>
      <w:pPr>
        <w:ind w:left="2880" w:hanging="360"/>
      </w:pPr>
      <w:rPr>
        <w:rFonts w:ascii="Symbol" w:hAnsi="Symbol" w:hint="default"/>
      </w:rPr>
    </w:lvl>
    <w:lvl w:ilvl="4" w:tplc="221A99FC">
      <w:start w:val="1"/>
      <w:numFmt w:val="bullet"/>
      <w:lvlText w:val="o"/>
      <w:lvlJc w:val="left"/>
      <w:pPr>
        <w:ind w:left="3600" w:hanging="360"/>
      </w:pPr>
      <w:rPr>
        <w:rFonts w:ascii="Courier New" w:hAnsi="Courier New" w:hint="default"/>
      </w:rPr>
    </w:lvl>
    <w:lvl w:ilvl="5" w:tplc="C6C04E3E">
      <w:start w:val="1"/>
      <w:numFmt w:val="bullet"/>
      <w:lvlText w:val=""/>
      <w:lvlJc w:val="left"/>
      <w:pPr>
        <w:ind w:left="4320" w:hanging="360"/>
      </w:pPr>
      <w:rPr>
        <w:rFonts w:ascii="Wingdings" w:hAnsi="Wingdings" w:hint="default"/>
      </w:rPr>
    </w:lvl>
    <w:lvl w:ilvl="6" w:tplc="0534E71A">
      <w:start w:val="1"/>
      <w:numFmt w:val="bullet"/>
      <w:lvlText w:val=""/>
      <w:lvlJc w:val="left"/>
      <w:pPr>
        <w:ind w:left="5040" w:hanging="360"/>
      </w:pPr>
      <w:rPr>
        <w:rFonts w:ascii="Symbol" w:hAnsi="Symbol" w:hint="default"/>
      </w:rPr>
    </w:lvl>
    <w:lvl w:ilvl="7" w:tplc="5D26D934">
      <w:start w:val="1"/>
      <w:numFmt w:val="bullet"/>
      <w:lvlText w:val="o"/>
      <w:lvlJc w:val="left"/>
      <w:pPr>
        <w:ind w:left="5760" w:hanging="360"/>
      </w:pPr>
      <w:rPr>
        <w:rFonts w:ascii="Courier New" w:hAnsi="Courier New" w:hint="default"/>
      </w:rPr>
    </w:lvl>
    <w:lvl w:ilvl="8" w:tplc="36EA0B5E">
      <w:start w:val="1"/>
      <w:numFmt w:val="bullet"/>
      <w:lvlText w:val=""/>
      <w:lvlJc w:val="left"/>
      <w:pPr>
        <w:ind w:left="6480" w:hanging="360"/>
      </w:pPr>
      <w:rPr>
        <w:rFonts w:ascii="Wingdings" w:hAnsi="Wingdings" w:hint="default"/>
      </w:rPr>
    </w:lvl>
  </w:abstractNum>
  <w:abstractNum w:abstractNumId="13"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30738A"/>
    <w:multiLevelType w:val="hybridMultilevel"/>
    <w:tmpl w:val="595EEBC8"/>
    <w:lvl w:ilvl="0" w:tplc="F104BD2E">
      <w:start w:val="1"/>
      <w:numFmt w:val="bullet"/>
      <w:lvlText w:val=""/>
      <w:lvlJc w:val="left"/>
      <w:pPr>
        <w:ind w:left="720" w:hanging="360"/>
      </w:pPr>
      <w:rPr>
        <w:rFonts w:ascii="Symbol" w:hAnsi="Symbol" w:hint="default"/>
      </w:rPr>
    </w:lvl>
    <w:lvl w:ilvl="1" w:tplc="43D841B6">
      <w:start w:val="1"/>
      <w:numFmt w:val="bullet"/>
      <w:lvlText w:val="o"/>
      <w:lvlJc w:val="left"/>
      <w:pPr>
        <w:ind w:left="1440" w:hanging="360"/>
      </w:pPr>
      <w:rPr>
        <w:rFonts w:ascii="Courier New" w:hAnsi="Courier New" w:hint="default"/>
      </w:rPr>
    </w:lvl>
    <w:lvl w:ilvl="2" w:tplc="6AD4A96C">
      <w:start w:val="1"/>
      <w:numFmt w:val="bullet"/>
      <w:lvlText w:val=""/>
      <w:lvlJc w:val="left"/>
      <w:pPr>
        <w:ind w:left="2160" w:hanging="360"/>
      </w:pPr>
      <w:rPr>
        <w:rFonts w:ascii="Wingdings" w:hAnsi="Wingdings" w:hint="default"/>
      </w:rPr>
    </w:lvl>
    <w:lvl w:ilvl="3" w:tplc="468AA4A6">
      <w:start w:val="1"/>
      <w:numFmt w:val="bullet"/>
      <w:lvlText w:val=""/>
      <w:lvlJc w:val="left"/>
      <w:pPr>
        <w:ind w:left="2880" w:hanging="360"/>
      </w:pPr>
      <w:rPr>
        <w:rFonts w:ascii="Symbol" w:hAnsi="Symbol" w:hint="default"/>
      </w:rPr>
    </w:lvl>
    <w:lvl w:ilvl="4" w:tplc="14AECC68">
      <w:start w:val="1"/>
      <w:numFmt w:val="bullet"/>
      <w:lvlText w:val="o"/>
      <w:lvlJc w:val="left"/>
      <w:pPr>
        <w:ind w:left="3600" w:hanging="360"/>
      </w:pPr>
      <w:rPr>
        <w:rFonts w:ascii="Courier New" w:hAnsi="Courier New" w:hint="default"/>
      </w:rPr>
    </w:lvl>
    <w:lvl w:ilvl="5" w:tplc="6C883C46">
      <w:start w:val="1"/>
      <w:numFmt w:val="bullet"/>
      <w:lvlText w:val=""/>
      <w:lvlJc w:val="left"/>
      <w:pPr>
        <w:ind w:left="4320" w:hanging="360"/>
      </w:pPr>
      <w:rPr>
        <w:rFonts w:ascii="Wingdings" w:hAnsi="Wingdings" w:hint="default"/>
      </w:rPr>
    </w:lvl>
    <w:lvl w:ilvl="6" w:tplc="AC2494C4">
      <w:start w:val="1"/>
      <w:numFmt w:val="bullet"/>
      <w:lvlText w:val=""/>
      <w:lvlJc w:val="left"/>
      <w:pPr>
        <w:ind w:left="5040" w:hanging="360"/>
      </w:pPr>
      <w:rPr>
        <w:rFonts w:ascii="Symbol" w:hAnsi="Symbol" w:hint="default"/>
      </w:rPr>
    </w:lvl>
    <w:lvl w:ilvl="7" w:tplc="AE08D540">
      <w:start w:val="1"/>
      <w:numFmt w:val="bullet"/>
      <w:lvlText w:val="o"/>
      <w:lvlJc w:val="left"/>
      <w:pPr>
        <w:ind w:left="5760" w:hanging="360"/>
      </w:pPr>
      <w:rPr>
        <w:rFonts w:ascii="Courier New" w:hAnsi="Courier New" w:hint="default"/>
      </w:rPr>
    </w:lvl>
    <w:lvl w:ilvl="8" w:tplc="9F60D778">
      <w:start w:val="1"/>
      <w:numFmt w:val="bullet"/>
      <w:lvlText w:val=""/>
      <w:lvlJc w:val="left"/>
      <w:pPr>
        <w:ind w:left="6480" w:hanging="360"/>
      </w:pPr>
      <w:rPr>
        <w:rFonts w:ascii="Wingdings" w:hAnsi="Wingdings" w:hint="default"/>
      </w:rPr>
    </w:lvl>
  </w:abstractNum>
  <w:abstractNum w:abstractNumId="15"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A0B5112"/>
    <w:multiLevelType w:val="hybridMultilevel"/>
    <w:tmpl w:val="ED64C6B8"/>
    <w:lvl w:ilvl="0" w:tplc="1CAAF060">
      <w:start w:val="1"/>
      <w:numFmt w:val="bullet"/>
      <w:lvlText w:val=""/>
      <w:lvlJc w:val="left"/>
      <w:pPr>
        <w:ind w:left="720" w:hanging="360"/>
      </w:pPr>
      <w:rPr>
        <w:rFonts w:ascii="Symbol" w:hAnsi="Symbol" w:hint="default"/>
      </w:rPr>
    </w:lvl>
    <w:lvl w:ilvl="1" w:tplc="4ACCEBB4">
      <w:start w:val="1"/>
      <w:numFmt w:val="bullet"/>
      <w:lvlText w:val="o"/>
      <w:lvlJc w:val="left"/>
      <w:pPr>
        <w:ind w:left="1440" w:hanging="360"/>
      </w:pPr>
      <w:rPr>
        <w:rFonts w:ascii="Courier New" w:hAnsi="Courier New" w:hint="default"/>
      </w:rPr>
    </w:lvl>
    <w:lvl w:ilvl="2" w:tplc="DD2C697C">
      <w:start w:val="1"/>
      <w:numFmt w:val="bullet"/>
      <w:lvlText w:val=""/>
      <w:lvlJc w:val="left"/>
      <w:pPr>
        <w:ind w:left="2160" w:hanging="360"/>
      </w:pPr>
      <w:rPr>
        <w:rFonts w:ascii="Wingdings" w:hAnsi="Wingdings" w:hint="default"/>
      </w:rPr>
    </w:lvl>
    <w:lvl w:ilvl="3" w:tplc="4740C4EE">
      <w:start w:val="1"/>
      <w:numFmt w:val="bullet"/>
      <w:lvlText w:val=""/>
      <w:lvlJc w:val="left"/>
      <w:pPr>
        <w:ind w:left="2880" w:hanging="360"/>
      </w:pPr>
      <w:rPr>
        <w:rFonts w:ascii="Symbol" w:hAnsi="Symbol" w:hint="default"/>
      </w:rPr>
    </w:lvl>
    <w:lvl w:ilvl="4" w:tplc="60609F92">
      <w:start w:val="1"/>
      <w:numFmt w:val="bullet"/>
      <w:lvlText w:val="o"/>
      <w:lvlJc w:val="left"/>
      <w:pPr>
        <w:ind w:left="3600" w:hanging="360"/>
      </w:pPr>
      <w:rPr>
        <w:rFonts w:ascii="Courier New" w:hAnsi="Courier New" w:hint="default"/>
      </w:rPr>
    </w:lvl>
    <w:lvl w:ilvl="5" w:tplc="21F4E6AE">
      <w:start w:val="1"/>
      <w:numFmt w:val="bullet"/>
      <w:lvlText w:val=""/>
      <w:lvlJc w:val="left"/>
      <w:pPr>
        <w:ind w:left="4320" w:hanging="360"/>
      </w:pPr>
      <w:rPr>
        <w:rFonts w:ascii="Wingdings" w:hAnsi="Wingdings" w:hint="default"/>
      </w:rPr>
    </w:lvl>
    <w:lvl w:ilvl="6" w:tplc="48B00D8A">
      <w:start w:val="1"/>
      <w:numFmt w:val="bullet"/>
      <w:lvlText w:val=""/>
      <w:lvlJc w:val="left"/>
      <w:pPr>
        <w:ind w:left="5040" w:hanging="360"/>
      </w:pPr>
      <w:rPr>
        <w:rFonts w:ascii="Symbol" w:hAnsi="Symbol" w:hint="default"/>
      </w:rPr>
    </w:lvl>
    <w:lvl w:ilvl="7" w:tplc="E4A0797C">
      <w:start w:val="1"/>
      <w:numFmt w:val="bullet"/>
      <w:lvlText w:val="o"/>
      <w:lvlJc w:val="left"/>
      <w:pPr>
        <w:ind w:left="5760" w:hanging="360"/>
      </w:pPr>
      <w:rPr>
        <w:rFonts w:ascii="Courier New" w:hAnsi="Courier New" w:hint="default"/>
      </w:rPr>
    </w:lvl>
    <w:lvl w:ilvl="8" w:tplc="F6364006">
      <w:start w:val="1"/>
      <w:numFmt w:val="bullet"/>
      <w:lvlText w:val=""/>
      <w:lvlJc w:val="left"/>
      <w:pPr>
        <w:ind w:left="6480" w:hanging="360"/>
      </w:pPr>
      <w:rPr>
        <w:rFonts w:ascii="Wingdings" w:hAnsi="Wingdings" w:hint="default"/>
      </w:rPr>
    </w:lvl>
  </w:abstractNum>
  <w:abstractNum w:abstractNumId="23"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76AB01"/>
    <w:multiLevelType w:val="hybridMultilevel"/>
    <w:tmpl w:val="35267B32"/>
    <w:lvl w:ilvl="0" w:tplc="D084DA80">
      <w:start w:val="1"/>
      <w:numFmt w:val="bullet"/>
      <w:lvlText w:val=""/>
      <w:lvlJc w:val="left"/>
      <w:pPr>
        <w:ind w:left="720" w:hanging="360"/>
      </w:pPr>
      <w:rPr>
        <w:rFonts w:ascii="Symbol" w:hAnsi="Symbol" w:hint="default"/>
      </w:rPr>
    </w:lvl>
    <w:lvl w:ilvl="1" w:tplc="DF72CA04">
      <w:start w:val="1"/>
      <w:numFmt w:val="bullet"/>
      <w:lvlText w:val="o"/>
      <w:lvlJc w:val="left"/>
      <w:pPr>
        <w:ind w:left="1440" w:hanging="360"/>
      </w:pPr>
      <w:rPr>
        <w:rFonts w:ascii="Courier New" w:hAnsi="Courier New" w:hint="default"/>
      </w:rPr>
    </w:lvl>
    <w:lvl w:ilvl="2" w:tplc="BA18AE1E">
      <w:start w:val="1"/>
      <w:numFmt w:val="bullet"/>
      <w:lvlText w:val=""/>
      <w:lvlJc w:val="left"/>
      <w:pPr>
        <w:ind w:left="2160" w:hanging="360"/>
      </w:pPr>
      <w:rPr>
        <w:rFonts w:ascii="Wingdings" w:hAnsi="Wingdings" w:hint="default"/>
      </w:rPr>
    </w:lvl>
    <w:lvl w:ilvl="3" w:tplc="43848E82">
      <w:start w:val="1"/>
      <w:numFmt w:val="bullet"/>
      <w:lvlText w:val=""/>
      <w:lvlJc w:val="left"/>
      <w:pPr>
        <w:ind w:left="2880" w:hanging="360"/>
      </w:pPr>
      <w:rPr>
        <w:rFonts w:ascii="Symbol" w:hAnsi="Symbol" w:hint="default"/>
      </w:rPr>
    </w:lvl>
    <w:lvl w:ilvl="4" w:tplc="9760AB06">
      <w:start w:val="1"/>
      <w:numFmt w:val="bullet"/>
      <w:lvlText w:val="o"/>
      <w:lvlJc w:val="left"/>
      <w:pPr>
        <w:ind w:left="3600" w:hanging="360"/>
      </w:pPr>
      <w:rPr>
        <w:rFonts w:ascii="Courier New" w:hAnsi="Courier New" w:hint="default"/>
      </w:rPr>
    </w:lvl>
    <w:lvl w:ilvl="5" w:tplc="7AAE0A72">
      <w:start w:val="1"/>
      <w:numFmt w:val="bullet"/>
      <w:lvlText w:val=""/>
      <w:lvlJc w:val="left"/>
      <w:pPr>
        <w:ind w:left="4320" w:hanging="360"/>
      </w:pPr>
      <w:rPr>
        <w:rFonts w:ascii="Wingdings" w:hAnsi="Wingdings" w:hint="default"/>
      </w:rPr>
    </w:lvl>
    <w:lvl w:ilvl="6" w:tplc="0D086E60">
      <w:start w:val="1"/>
      <w:numFmt w:val="bullet"/>
      <w:lvlText w:val=""/>
      <w:lvlJc w:val="left"/>
      <w:pPr>
        <w:ind w:left="5040" w:hanging="360"/>
      </w:pPr>
      <w:rPr>
        <w:rFonts w:ascii="Symbol" w:hAnsi="Symbol" w:hint="default"/>
      </w:rPr>
    </w:lvl>
    <w:lvl w:ilvl="7" w:tplc="C6F64488">
      <w:start w:val="1"/>
      <w:numFmt w:val="bullet"/>
      <w:lvlText w:val="o"/>
      <w:lvlJc w:val="left"/>
      <w:pPr>
        <w:ind w:left="5760" w:hanging="360"/>
      </w:pPr>
      <w:rPr>
        <w:rFonts w:ascii="Courier New" w:hAnsi="Courier New" w:hint="default"/>
      </w:rPr>
    </w:lvl>
    <w:lvl w:ilvl="8" w:tplc="8E62CB74">
      <w:start w:val="1"/>
      <w:numFmt w:val="bullet"/>
      <w:lvlText w:val=""/>
      <w:lvlJc w:val="left"/>
      <w:pPr>
        <w:ind w:left="6480" w:hanging="360"/>
      </w:pPr>
      <w:rPr>
        <w:rFonts w:ascii="Wingdings" w:hAnsi="Wingdings" w:hint="default"/>
      </w:rPr>
    </w:lvl>
  </w:abstractNum>
  <w:abstractNum w:abstractNumId="31"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6D7D87"/>
    <w:multiLevelType w:val="hybridMultilevel"/>
    <w:tmpl w:val="90CC6078"/>
    <w:lvl w:ilvl="0" w:tplc="60727720">
      <w:start w:val="1"/>
      <w:numFmt w:val="bullet"/>
      <w:lvlText w:val=""/>
      <w:lvlJc w:val="left"/>
      <w:pPr>
        <w:ind w:left="720" w:hanging="360"/>
      </w:pPr>
      <w:rPr>
        <w:rFonts w:ascii="Symbol" w:hAnsi="Symbol" w:hint="default"/>
      </w:rPr>
    </w:lvl>
    <w:lvl w:ilvl="1" w:tplc="802C775A">
      <w:start w:val="1"/>
      <w:numFmt w:val="bullet"/>
      <w:lvlText w:val="o"/>
      <w:lvlJc w:val="left"/>
      <w:pPr>
        <w:ind w:left="1440" w:hanging="360"/>
      </w:pPr>
      <w:rPr>
        <w:rFonts w:ascii="Courier New" w:hAnsi="Courier New" w:hint="default"/>
      </w:rPr>
    </w:lvl>
    <w:lvl w:ilvl="2" w:tplc="3424B4BC">
      <w:start w:val="1"/>
      <w:numFmt w:val="bullet"/>
      <w:lvlText w:val=""/>
      <w:lvlJc w:val="left"/>
      <w:pPr>
        <w:ind w:left="2160" w:hanging="360"/>
      </w:pPr>
      <w:rPr>
        <w:rFonts w:ascii="Wingdings" w:hAnsi="Wingdings" w:hint="default"/>
      </w:rPr>
    </w:lvl>
    <w:lvl w:ilvl="3" w:tplc="16AABFD4">
      <w:start w:val="1"/>
      <w:numFmt w:val="bullet"/>
      <w:lvlText w:val=""/>
      <w:lvlJc w:val="left"/>
      <w:pPr>
        <w:ind w:left="2880" w:hanging="360"/>
      </w:pPr>
      <w:rPr>
        <w:rFonts w:ascii="Symbol" w:hAnsi="Symbol" w:hint="default"/>
      </w:rPr>
    </w:lvl>
    <w:lvl w:ilvl="4" w:tplc="D788FCB6">
      <w:start w:val="1"/>
      <w:numFmt w:val="bullet"/>
      <w:lvlText w:val="o"/>
      <w:lvlJc w:val="left"/>
      <w:pPr>
        <w:ind w:left="3600" w:hanging="360"/>
      </w:pPr>
      <w:rPr>
        <w:rFonts w:ascii="Courier New" w:hAnsi="Courier New" w:hint="default"/>
      </w:rPr>
    </w:lvl>
    <w:lvl w:ilvl="5" w:tplc="68248F72">
      <w:start w:val="1"/>
      <w:numFmt w:val="bullet"/>
      <w:lvlText w:val=""/>
      <w:lvlJc w:val="left"/>
      <w:pPr>
        <w:ind w:left="4320" w:hanging="360"/>
      </w:pPr>
      <w:rPr>
        <w:rFonts w:ascii="Wingdings" w:hAnsi="Wingdings" w:hint="default"/>
      </w:rPr>
    </w:lvl>
    <w:lvl w:ilvl="6" w:tplc="A5D67626">
      <w:start w:val="1"/>
      <w:numFmt w:val="bullet"/>
      <w:lvlText w:val=""/>
      <w:lvlJc w:val="left"/>
      <w:pPr>
        <w:ind w:left="5040" w:hanging="360"/>
      </w:pPr>
      <w:rPr>
        <w:rFonts w:ascii="Symbol" w:hAnsi="Symbol" w:hint="default"/>
      </w:rPr>
    </w:lvl>
    <w:lvl w:ilvl="7" w:tplc="F1AE48D6">
      <w:start w:val="1"/>
      <w:numFmt w:val="bullet"/>
      <w:lvlText w:val="o"/>
      <w:lvlJc w:val="left"/>
      <w:pPr>
        <w:ind w:left="5760" w:hanging="360"/>
      </w:pPr>
      <w:rPr>
        <w:rFonts w:ascii="Courier New" w:hAnsi="Courier New" w:hint="default"/>
      </w:rPr>
    </w:lvl>
    <w:lvl w:ilvl="8" w:tplc="A274EDB0">
      <w:start w:val="1"/>
      <w:numFmt w:val="bullet"/>
      <w:lvlText w:val=""/>
      <w:lvlJc w:val="left"/>
      <w:pPr>
        <w:ind w:left="6480" w:hanging="360"/>
      </w:pPr>
      <w:rPr>
        <w:rFonts w:ascii="Wingdings" w:hAnsi="Wingdings" w:hint="default"/>
      </w:rPr>
    </w:lvl>
  </w:abstractNum>
  <w:abstractNum w:abstractNumId="34"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590752"/>
    <w:multiLevelType w:val="hybridMultilevel"/>
    <w:tmpl w:val="BAE2F5B0"/>
    <w:lvl w:ilvl="0" w:tplc="F56E2CE4">
      <w:start w:val="1"/>
      <w:numFmt w:val="bullet"/>
      <w:lvlText w:val=""/>
      <w:lvlJc w:val="left"/>
      <w:pPr>
        <w:ind w:left="720" w:hanging="360"/>
      </w:pPr>
      <w:rPr>
        <w:rFonts w:ascii="Symbol" w:hAnsi="Symbol" w:hint="default"/>
      </w:rPr>
    </w:lvl>
    <w:lvl w:ilvl="1" w:tplc="A1C0BD6E">
      <w:start w:val="1"/>
      <w:numFmt w:val="bullet"/>
      <w:lvlText w:val="o"/>
      <w:lvlJc w:val="left"/>
      <w:pPr>
        <w:ind w:left="1440" w:hanging="360"/>
      </w:pPr>
      <w:rPr>
        <w:rFonts w:ascii="Courier New" w:hAnsi="Courier New" w:hint="default"/>
      </w:rPr>
    </w:lvl>
    <w:lvl w:ilvl="2" w:tplc="BD0E3176">
      <w:start w:val="1"/>
      <w:numFmt w:val="bullet"/>
      <w:lvlText w:val=""/>
      <w:lvlJc w:val="left"/>
      <w:pPr>
        <w:ind w:left="2160" w:hanging="360"/>
      </w:pPr>
      <w:rPr>
        <w:rFonts w:ascii="Wingdings" w:hAnsi="Wingdings" w:hint="default"/>
      </w:rPr>
    </w:lvl>
    <w:lvl w:ilvl="3" w:tplc="D1D0C1B8">
      <w:start w:val="1"/>
      <w:numFmt w:val="bullet"/>
      <w:lvlText w:val=""/>
      <w:lvlJc w:val="left"/>
      <w:pPr>
        <w:ind w:left="2880" w:hanging="360"/>
      </w:pPr>
      <w:rPr>
        <w:rFonts w:ascii="Symbol" w:hAnsi="Symbol" w:hint="default"/>
      </w:rPr>
    </w:lvl>
    <w:lvl w:ilvl="4" w:tplc="2882869C">
      <w:start w:val="1"/>
      <w:numFmt w:val="bullet"/>
      <w:lvlText w:val="o"/>
      <w:lvlJc w:val="left"/>
      <w:pPr>
        <w:ind w:left="3600" w:hanging="360"/>
      </w:pPr>
      <w:rPr>
        <w:rFonts w:ascii="Courier New" w:hAnsi="Courier New" w:hint="default"/>
      </w:rPr>
    </w:lvl>
    <w:lvl w:ilvl="5" w:tplc="9C8C4D8C">
      <w:start w:val="1"/>
      <w:numFmt w:val="bullet"/>
      <w:lvlText w:val=""/>
      <w:lvlJc w:val="left"/>
      <w:pPr>
        <w:ind w:left="4320" w:hanging="360"/>
      </w:pPr>
      <w:rPr>
        <w:rFonts w:ascii="Wingdings" w:hAnsi="Wingdings" w:hint="default"/>
      </w:rPr>
    </w:lvl>
    <w:lvl w:ilvl="6" w:tplc="786C2F88">
      <w:start w:val="1"/>
      <w:numFmt w:val="bullet"/>
      <w:lvlText w:val=""/>
      <w:lvlJc w:val="left"/>
      <w:pPr>
        <w:ind w:left="5040" w:hanging="360"/>
      </w:pPr>
      <w:rPr>
        <w:rFonts w:ascii="Symbol" w:hAnsi="Symbol" w:hint="default"/>
      </w:rPr>
    </w:lvl>
    <w:lvl w:ilvl="7" w:tplc="D5ACAA10">
      <w:start w:val="1"/>
      <w:numFmt w:val="bullet"/>
      <w:lvlText w:val="o"/>
      <w:lvlJc w:val="left"/>
      <w:pPr>
        <w:ind w:left="5760" w:hanging="360"/>
      </w:pPr>
      <w:rPr>
        <w:rFonts w:ascii="Courier New" w:hAnsi="Courier New" w:hint="default"/>
      </w:rPr>
    </w:lvl>
    <w:lvl w:ilvl="8" w:tplc="98DA7116">
      <w:start w:val="1"/>
      <w:numFmt w:val="bullet"/>
      <w:lvlText w:val=""/>
      <w:lvlJc w:val="left"/>
      <w:pPr>
        <w:ind w:left="6480" w:hanging="360"/>
      </w:pPr>
      <w:rPr>
        <w:rFonts w:ascii="Wingdings" w:hAnsi="Wingdings" w:hint="default"/>
      </w:rPr>
    </w:lvl>
  </w:abstractNum>
  <w:abstractNum w:abstractNumId="37"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2C476B"/>
    <w:multiLevelType w:val="hybridMultilevel"/>
    <w:tmpl w:val="D8C6D8EC"/>
    <w:lvl w:ilvl="0" w:tplc="7F405BD2">
      <w:start w:val="1"/>
      <w:numFmt w:val="bullet"/>
      <w:lvlText w:val=""/>
      <w:lvlJc w:val="left"/>
      <w:pPr>
        <w:ind w:left="720" w:hanging="360"/>
      </w:pPr>
      <w:rPr>
        <w:rFonts w:ascii="Symbol" w:hAnsi="Symbol" w:hint="default"/>
      </w:rPr>
    </w:lvl>
    <w:lvl w:ilvl="1" w:tplc="E8DC0370">
      <w:start w:val="1"/>
      <w:numFmt w:val="bullet"/>
      <w:lvlText w:val="o"/>
      <w:lvlJc w:val="left"/>
      <w:pPr>
        <w:ind w:left="1440" w:hanging="360"/>
      </w:pPr>
      <w:rPr>
        <w:rFonts w:ascii="Courier New" w:hAnsi="Courier New" w:hint="default"/>
      </w:rPr>
    </w:lvl>
    <w:lvl w:ilvl="2" w:tplc="45402F3A">
      <w:start w:val="1"/>
      <w:numFmt w:val="bullet"/>
      <w:lvlText w:val=""/>
      <w:lvlJc w:val="left"/>
      <w:pPr>
        <w:ind w:left="2160" w:hanging="360"/>
      </w:pPr>
      <w:rPr>
        <w:rFonts w:ascii="Wingdings" w:hAnsi="Wingdings" w:hint="default"/>
      </w:rPr>
    </w:lvl>
    <w:lvl w:ilvl="3" w:tplc="29E245FC">
      <w:start w:val="1"/>
      <w:numFmt w:val="bullet"/>
      <w:lvlText w:val=""/>
      <w:lvlJc w:val="left"/>
      <w:pPr>
        <w:ind w:left="2880" w:hanging="360"/>
      </w:pPr>
      <w:rPr>
        <w:rFonts w:ascii="Symbol" w:hAnsi="Symbol" w:hint="default"/>
      </w:rPr>
    </w:lvl>
    <w:lvl w:ilvl="4" w:tplc="4C68A560">
      <w:start w:val="1"/>
      <w:numFmt w:val="bullet"/>
      <w:lvlText w:val="o"/>
      <w:lvlJc w:val="left"/>
      <w:pPr>
        <w:ind w:left="3600" w:hanging="360"/>
      </w:pPr>
      <w:rPr>
        <w:rFonts w:ascii="Courier New" w:hAnsi="Courier New" w:hint="default"/>
      </w:rPr>
    </w:lvl>
    <w:lvl w:ilvl="5" w:tplc="CF2A140C">
      <w:start w:val="1"/>
      <w:numFmt w:val="bullet"/>
      <w:lvlText w:val=""/>
      <w:lvlJc w:val="left"/>
      <w:pPr>
        <w:ind w:left="4320" w:hanging="360"/>
      </w:pPr>
      <w:rPr>
        <w:rFonts w:ascii="Wingdings" w:hAnsi="Wingdings" w:hint="default"/>
      </w:rPr>
    </w:lvl>
    <w:lvl w:ilvl="6" w:tplc="53901DB6">
      <w:start w:val="1"/>
      <w:numFmt w:val="bullet"/>
      <w:lvlText w:val=""/>
      <w:lvlJc w:val="left"/>
      <w:pPr>
        <w:ind w:left="5040" w:hanging="360"/>
      </w:pPr>
      <w:rPr>
        <w:rFonts w:ascii="Symbol" w:hAnsi="Symbol" w:hint="default"/>
      </w:rPr>
    </w:lvl>
    <w:lvl w:ilvl="7" w:tplc="51B85C30">
      <w:start w:val="1"/>
      <w:numFmt w:val="bullet"/>
      <w:lvlText w:val="o"/>
      <w:lvlJc w:val="left"/>
      <w:pPr>
        <w:ind w:left="5760" w:hanging="360"/>
      </w:pPr>
      <w:rPr>
        <w:rFonts w:ascii="Courier New" w:hAnsi="Courier New" w:hint="default"/>
      </w:rPr>
    </w:lvl>
    <w:lvl w:ilvl="8" w:tplc="F4A063CA">
      <w:start w:val="1"/>
      <w:numFmt w:val="bullet"/>
      <w:lvlText w:val=""/>
      <w:lvlJc w:val="left"/>
      <w:pPr>
        <w:ind w:left="6480" w:hanging="360"/>
      </w:pPr>
      <w:rPr>
        <w:rFonts w:ascii="Wingdings" w:hAnsi="Wingdings" w:hint="default"/>
      </w:rPr>
    </w:lvl>
  </w:abstractNum>
  <w:abstractNum w:abstractNumId="40"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33"/>
  </w:num>
  <w:num w:numId="3">
    <w:abstractNumId w:val="12"/>
  </w:num>
  <w:num w:numId="4">
    <w:abstractNumId w:val="5"/>
  </w:num>
  <w:num w:numId="5">
    <w:abstractNumId w:val="39"/>
  </w:num>
  <w:num w:numId="6">
    <w:abstractNumId w:val="2"/>
  </w:num>
  <w:num w:numId="7">
    <w:abstractNumId w:val="30"/>
  </w:num>
  <w:num w:numId="8">
    <w:abstractNumId w:val="36"/>
  </w:num>
  <w:num w:numId="9">
    <w:abstractNumId w:val="22"/>
  </w:num>
  <w:num w:numId="10">
    <w:abstractNumId w:val="11"/>
  </w:num>
  <w:num w:numId="11">
    <w:abstractNumId w:val="14"/>
  </w:num>
  <w:num w:numId="12">
    <w:abstractNumId w:val="18"/>
  </w:num>
  <w:num w:numId="13">
    <w:abstractNumId w:val="7"/>
  </w:num>
  <w:num w:numId="14">
    <w:abstractNumId w:val="31"/>
  </w:num>
  <w:num w:numId="15">
    <w:abstractNumId w:val="13"/>
  </w:num>
  <w:num w:numId="16">
    <w:abstractNumId w:val="34"/>
  </w:num>
  <w:num w:numId="17">
    <w:abstractNumId w:val="40"/>
  </w:num>
  <w:num w:numId="18">
    <w:abstractNumId w:val="9"/>
  </w:num>
  <w:num w:numId="19">
    <w:abstractNumId w:val="8"/>
  </w:num>
  <w:num w:numId="20">
    <w:abstractNumId w:val="16"/>
  </w:num>
  <w:num w:numId="21">
    <w:abstractNumId w:val="26"/>
  </w:num>
  <w:num w:numId="22">
    <w:abstractNumId w:val="1"/>
  </w:num>
  <w:num w:numId="23">
    <w:abstractNumId w:val="29"/>
  </w:num>
  <w:num w:numId="24">
    <w:abstractNumId w:val="4"/>
  </w:num>
  <w:num w:numId="25">
    <w:abstractNumId w:val="35"/>
  </w:num>
  <w:num w:numId="26">
    <w:abstractNumId w:val="32"/>
  </w:num>
  <w:num w:numId="27">
    <w:abstractNumId w:val="24"/>
  </w:num>
  <w:num w:numId="28">
    <w:abstractNumId w:val="28"/>
  </w:num>
  <w:num w:numId="29">
    <w:abstractNumId w:val="25"/>
  </w:num>
  <w:num w:numId="30">
    <w:abstractNumId w:val="21"/>
  </w:num>
  <w:num w:numId="31">
    <w:abstractNumId w:val="17"/>
  </w:num>
  <w:num w:numId="32">
    <w:abstractNumId w:val="23"/>
  </w:num>
  <w:num w:numId="33">
    <w:abstractNumId w:val="19"/>
  </w:num>
  <w:num w:numId="34">
    <w:abstractNumId w:val="37"/>
  </w:num>
  <w:num w:numId="35">
    <w:abstractNumId w:val="20"/>
  </w:num>
  <w:num w:numId="36">
    <w:abstractNumId w:val="38"/>
  </w:num>
  <w:num w:numId="37">
    <w:abstractNumId w:val="3"/>
  </w:num>
  <w:num w:numId="38">
    <w:abstractNumId w:val="15"/>
  </w:num>
  <w:num w:numId="39">
    <w:abstractNumId w:val="10"/>
  </w:num>
  <w:num w:numId="40">
    <w:abstractNumId w:val="27"/>
  </w:num>
  <w:num w:numId="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7783"/>
    <w:rsid w:val="00011AE9"/>
    <w:rsid w:val="0002250C"/>
    <w:rsid w:val="00052129"/>
    <w:rsid w:val="000A21F1"/>
    <w:rsid w:val="000A2D76"/>
    <w:rsid w:val="000E066B"/>
    <w:rsid w:val="000E6F96"/>
    <w:rsid w:val="001218CB"/>
    <w:rsid w:val="0014352B"/>
    <w:rsid w:val="00154666"/>
    <w:rsid w:val="00174BE6"/>
    <w:rsid w:val="00190402"/>
    <w:rsid w:val="0019699D"/>
    <w:rsid w:val="001D2EDE"/>
    <w:rsid w:val="001E1495"/>
    <w:rsid w:val="00233058"/>
    <w:rsid w:val="002855E6"/>
    <w:rsid w:val="00301A4D"/>
    <w:rsid w:val="0033238B"/>
    <w:rsid w:val="00343937"/>
    <w:rsid w:val="00356B33"/>
    <w:rsid w:val="0036025D"/>
    <w:rsid w:val="003960FA"/>
    <w:rsid w:val="003A606A"/>
    <w:rsid w:val="003B132D"/>
    <w:rsid w:val="003B6E12"/>
    <w:rsid w:val="00413CFC"/>
    <w:rsid w:val="00451062"/>
    <w:rsid w:val="004524C7"/>
    <w:rsid w:val="004578E5"/>
    <w:rsid w:val="0046353A"/>
    <w:rsid w:val="00464CF9"/>
    <w:rsid w:val="004C1377"/>
    <w:rsid w:val="004C4410"/>
    <w:rsid w:val="004F05FC"/>
    <w:rsid w:val="004F459E"/>
    <w:rsid w:val="00560807"/>
    <w:rsid w:val="0057440C"/>
    <w:rsid w:val="005829D7"/>
    <w:rsid w:val="005A50CB"/>
    <w:rsid w:val="005D0E98"/>
    <w:rsid w:val="005D1765"/>
    <w:rsid w:val="005D2782"/>
    <w:rsid w:val="005F53E0"/>
    <w:rsid w:val="00600303"/>
    <w:rsid w:val="00621082"/>
    <w:rsid w:val="00685B25"/>
    <w:rsid w:val="006A6306"/>
    <w:rsid w:val="006C7574"/>
    <w:rsid w:val="00721F10"/>
    <w:rsid w:val="007746A5"/>
    <w:rsid w:val="007913FD"/>
    <w:rsid w:val="007B3523"/>
    <w:rsid w:val="007C52A4"/>
    <w:rsid w:val="007F4519"/>
    <w:rsid w:val="00815A38"/>
    <w:rsid w:val="00826CE9"/>
    <w:rsid w:val="0083012C"/>
    <w:rsid w:val="0083133A"/>
    <w:rsid w:val="00832CB9"/>
    <w:rsid w:val="00840918"/>
    <w:rsid w:val="0085671C"/>
    <w:rsid w:val="00856E78"/>
    <w:rsid w:val="0088014E"/>
    <w:rsid w:val="008B1FD9"/>
    <w:rsid w:val="008D0DF2"/>
    <w:rsid w:val="008F65F2"/>
    <w:rsid w:val="00926949"/>
    <w:rsid w:val="009841CF"/>
    <w:rsid w:val="009A5F5E"/>
    <w:rsid w:val="009D261F"/>
    <w:rsid w:val="009F4A67"/>
    <w:rsid w:val="00A452FB"/>
    <w:rsid w:val="00A52784"/>
    <w:rsid w:val="00A6442C"/>
    <w:rsid w:val="00A70C07"/>
    <w:rsid w:val="00A86BD1"/>
    <w:rsid w:val="00AA5DED"/>
    <w:rsid w:val="00AB164B"/>
    <w:rsid w:val="00B001F8"/>
    <w:rsid w:val="00B800EB"/>
    <w:rsid w:val="00B83A5D"/>
    <w:rsid w:val="00B933D8"/>
    <w:rsid w:val="00B93632"/>
    <w:rsid w:val="00B96A6B"/>
    <w:rsid w:val="00BF24C8"/>
    <w:rsid w:val="00C00EF4"/>
    <w:rsid w:val="00C06575"/>
    <w:rsid w:val="00C4360D"/>
    <w:rsid w:val="00C75DE4"/>
    <w:rsid w:val="00C96817"/>
    <w:rsid w:val="00CE1680"/>
    <w:rsid w:val="00D63083"/>
    <w:rsid w:val="00D9375D"/>
    <w:rsid w:val="00DB6B0E"/>
    <w:rsid w:val="00DC2C13"/>
    <w:rsid w:val="00DF142D"/>
    <w:rsid w:val="00E002DA"/>
    <w:rsid w:val="00E34779"/>
    <w:rsid w:val="00E43706"/>
    <w:rsid w:val="00EA0D0C"/>
    <w:rsid w:val="00EA63AE"/>
    <w:rsid w:val="00F41C17"/>
    <w:rsid w:val="00F52CBE"/>
    <w:rsid w:val="00F552DB"/>
    <w:rsid w:val="00F7278B"/>
    <w:rsid w:val="00F77D6A"/>
    <w:rsid w:val="00FA7AF7"/>
    <w:rsid w:val="01D04D72"/>
    <w:rsid w:val="02384FAD"/>
    <w:rsid w:val="02A2826A"/>
    <w:rsid w:val="02AB1AD9"/>
    <w:rsid w:val="033324F1"/>
    <w:rsid w:val="048BD154"/>
    <w:rsid w:val="04DDB7A8"/>
    <w:rsid w:val="053BCC48"/>
    <w:rsid w:val="05DA232C"/>
    <w:rsid w:val="05E2BB9B"/>
    <w:rsid w:val="077E8BFC"/>
    <w:rsid w:val="09446487"/>
    <w:rsid w:val="09A69E47"/>
    <w:rsid w:val="09C3E9F1"/>
    <w:rsid w:val="0C7EE911"/>
    <w:rsid w:val="0E69ABF5"/>
    <w:rsid w:val="10A53357"/>
    <w:rsid w:val="111ADD95"/>
    <w:rsid w:val="12A8905B"/>
    <w:rsid w:val="12B6ADF6"/>
    <w:rsid w:val="1407E9CD"/>
    <w:rsid w:val="1522498B"/>
    <w:rsid w:val="158CE5C3"/>
    <w:rsid w:val="17EBB968"/>
    <w:rsid w:val="18805262"/>
    <w:rsid w:val="1A1517E5"/>
    <w:rsid w:val="1AB08504"/>
    <w:rsid w:val="1C10EC86"/>
    <w:rsid w:val="1C2A2A1A"/>
    <w:rsid w:val="1C80EE3C"/>
    <w:rsid w:val="1C9A1699"/>
    <w:rsid w:val="1FB88EFE"/>
    <w:rsid w:val="201CF715"/>
    <w:rsid w:val="206889F2"/>
    <w:rsid w:val="2309581D"/>
    <w:rsid w:val="23B2E5B1"/>
    <w:rsid w:val="25CA5900"/>
    <w:rsid w:val="287ADD79"/>
    <w:rsid w:val="28B763D6"/>
    <w:rsid w:val="29F9E61E"/>
    <w:rsid w:val="2A03DE10"/>
    <w:rsid w:val="2AA5B067"/>
    <w:rsid w:val="2AAD8071"/>
    <w:rsid w:val="2AD1397B"/>
    <w:rsid w:val="2B15017A"/>
    <w:rsid w:val="2B1E0D1B"/>
    <w:rsid w:val="2BDD96F0"/>
    <w:rsid w:val="2C971206"/>
    <w:rsid w:val="2D583460"/>
    <w:rsid w:val="2DB0E8EE"/>
    <w:rsid w:val="2DC77917"/>
    <w:rsid w:val="2DE7C555"/>
    <w:rsid w:val="2E461C79"/>
    <w:rsid w:val="2F0DA536"/>
    <w:rsid w:val="2F5AABA7"/>
    <w:rsid w:val="2FF17E3E"/>
    <w:rsid w:val="30757F47"/>
    <w:rsid w:val="30DD53AB"/>
    <w:rsid w:val="342E1CCA"/>
    <w:rsid w:val="356D182A"/>
    <w:rsid w:val="365B6C01"/>
    <w:rsid w:val="366A4D2F"/>
    <w:rsid w:val="36FF8EBE"/>
    <w:rsid w:val="38E86590"/>
    <w:rsid w:val="39924B48"/>
    <w:rsid w:val="3B1952F5"/>
    <w:rsid w:val="3C200652"/>
    <w:rsid w:val="4070FA17"/>
    <w:rsid w:val="40BA6920"/>
    <w:rsid w:val="41D84C41"/>
    <w:rsid w:val="41E73A68"/>
    <w:rsid w:val="4231395F"/>
    <w:rsid w:val="42D788D5"/>
    <w:rsid w:val="4368FD88"/>
    <w:rsid w:val="43C14A23"/>
    <w:rsid w:val="43EE1FF8"/>
    <w:rsid w:val="44769754"/>
    <w:rsid w:val="45F4662E"/>
    <w:rsid w:val="46E265FB"/>
    <w:rsid w:val="47FB35DA"/>
    <w:rsid w:val="488D137C"/>
    <w:rsid w:val="4895AC17"/>
    <w:rsid w:val="4919DE39"/>
    <w:rsid w:val="491DF347"/>
    <w:rsid w:val="4A891EE4"/>
    <w:rsid w:val="4BF88B28"/>
    <w:rsid w:val="4C09E413"/>
    <w:rsid w:val="4C7DC158"/>
    <w:rsid w:val="4DC9A1A4"/>
    <w:rsid w:val="4E43F5EF"/>
    <w:rsid w:val="4F41B217"/>
    <w:rsid w:val="50DF380B"/>
    <w:rsid w:val="53195F50"/>
    <w:rsid w:val="546A129F"/>
    <w:rsid w:val="557D88B9"/>
    <w:rsid w:val="56510012"/>
    <w:rsid w:val="56B7A6F8"/>
    <w:rsid w:val="56FE4CEB"/>
    <w:rsid w:val="56FF02C8"/>
    <w:rsid w:val="577F1E53"/>
    <w:rsid w:val="58EA49F0"/>
    <w:rsid w:val="59667A5A"/>
    <w:rsid w:val="59BBA68D"/>
    <w:rsid w:val="5A4E9CF7"/>
    <w:rsid w:val="5D863DB9"/>
    <w:rsid w:val="5DBC0580"/>
    <w:rsid w:val="5F57D5E1"/>
    <w:rsid w:val="629919BC"/>
    <w:rsid w:val="62C31E4F"/>
    <w:rsid w:val="63511115"/>
    <w:rsid w:val="639E1786"/>
    <w:rsid w:val="6505E19A"/>
    <w:rsid w:val="6539E7E7"/>
    <w:rsid w:val="66652B9E"/>
    <w:rsid w:val="67BAA319"/>
    <w:rsid w:val="6858604C"/>
    <w:rsid w:val="68A8C341"/>
    <w:rsid w:val="693733F7"/>
    <w:rsid w:val="699598BC"/>
    <w:rsid w:val="69D952BD"/>
    <w:rsid w:val="6A266B51"/>
    <w:rsid w:val="6A82CA55"/>
    <w:rsid w:val="6AD4D065"/>
    <w:rsid w:val="6B2761EA"/>
    <w:rsid w:val="6CDD889D"/>
    <w:rsid w:val="6CEB01AA"/>
    <w:rsid w:val="6DC70125"/>
    <w:rsid w:val="70652E97"/>
    <w:rsid w:val="71E464A2"/>
    <w:rsid w:val="733273CF"/>
    <w:rsid w:val="76A8B1CE"/>
    <w:rsid w:val="773D054F"/>
    <w:rsid w:val="79EF7687"/>
    <w:rsid w:val="7DA4C2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minchacademy.net/curriculum/pshe-2/"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4.jp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3.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6.png"/><Relationship Id="rId10" Type="http://schemas.openxmlformats.org/officeDocument/2006/relationships/image" Target="media/image4.jpe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9.png"/><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556</Words>
  <Characters>3172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St.Thomas Nursery</cp:lastModifiedBy>
  <cp:revision>2</cp:revision>
  <cp:lastPrinted>2024-02-08T17:07:00Z</cp:lastPrinted>
  <dcterms:created xsi:type="dcterms:W3CDTF">2025-11-05T13:13:00Z</dcterms:created>
  <dcterms:modified xsi:type="dcterms:W3CDTF">2025-11-05T13:13:00Z</dcterms:modified>
</cp:coreProperties>
</file>